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D9809" w14:textId="77777777" w:rsidR="00462C39" w:rsidRPr="00F7014D" w:rsidRDefault="00462C39" w:rsidP="00AA14B9">
      <w:pPr>
        <w:spacing w:after="0" w:line="240" w:lineRule="auto"/>
        <w:rPr>
          <w:rFonts w:ascii="Times New Roman" w:hAnsi="Times New Roman" w:cs="Times New Roman"/>
          <w:b/>
          <w:sz w:val="24"/>
          <w:szCs w:val="24"/>
        </w:rPr>
      </w:pPr>
      <w:r w:rsidRPr="00F7014D">
        <w:rPr>
          <w:rFonts w:ascii="Times New Roman" w:hAnsi="Times New Roman" w:cs="Times New Roman"/>
          <w:b/>
          <w:noProof/>
          <w:sz w:val="24"/>
          <w:szCs w:val="24"/>
        </w:rPr>
        <w:drawing>
          <wp:anchor distT="0" distB="0" distL="114300" distR="114300" simplePos="0" relativeHeight="251658240" behindDoc="1" locked="0" layoutInCell="1" allowOverlap="1" wp14:anchorId="210B2196" wp14:editId="43144891">
            <wp:simplePos x="0" y="0"/>
            <wp:positionH relativeFrom="margin">
              <wp:posOffset>47625</wp:posOffset>
            </wp:positionH>
            <wp:positionV relativeFrom="margin">
              <wp:posOffset>-28575</wp:posOffset>
            </wp:positionV>
            <wp:extent cx="952500" cy="9156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DTF Logo-Small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500" cy="915670"/>
                    </a:xfrm>
                    <a:prstGeom prst="rect">
                      <a:avLst/>
                    </a:prstGeom>
                  </pic:spPr>
                </pic:pic>
              </a:graphicData>
            </a:graphic>
          </wp:anchor>
        </w:drawing>
      </w:r>
      <w:r w:rsidRPr="00F7014D">
        <w:rPr>
          <w:rFonts w:ascii="Times New Roman" w:hAnsi="Times New Roman" w:cs="Times New Roman"/>
          <w:b/>
          <w:sz w:val="24"/>
          <w:szCs w:val="24"/>
        </w:rPr>
        <w:t xml:space="preserve">Franklin Mayor’s Drug Task Force </w:t>
      </w:r>
    </w:p>
    <w:p w14:paraId="33EE4E30" w14:textId="77777777" w:rsidR="00462C39" w:rsidRPr="00F7014D" w:rsidRDefault="00462C39" w:rsidP="00AA14B9">
      <w:pPr>
        <w:spacing w:after="0" w:line="240" w:lineRule="auto"/>
        <w:rPr>
          <w:rFonts w:ascii="Times New Roman" w:hAnsi="Times New Roman" w:cs="Times New Roman"/>
          <w:sz w:val="24"/>
          <w:szCs w:val="24"/>
        </w:rPr>
      </w:pPr>
      <w:r w:rsidRPr="00F7014D">
        <w:rPr>
          <w:rFonts w:ascii="Times New Roman" w:hAnsi="Times New Roman" w:cs="Times New Roman"/>
          <w:sz w:val="24"/>
          <w:szCs w:val="24"/>
        </w:rPr>
        <w:t xml:space="preserve">Task Force Meeting Minutes </w:t>
      </w:r>
    </w:p>
    <w:p w14:paraId="583A54C3" w14:textId="448AD035" w:rsidR="00462C39" w:rsidRPr="00F7014D" w:rsidRDefault="00C17FDC"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June 19</w:t>
      </w:r>
      <w:r w:rsidR="009A0049">
        <w:rPr>
          <w:rFonts w:ascii="Times New Roman" w:hAnsi="Times New Roman" w:cs="Times New Roman"/>
          <w:sz w:val="24"/>
          <w:szCs w:val="24"/>
        </w:rPr>
        <w:t>, 201</w:t>
      </w:r>
      <w:r w:rsidR="001973A5">
        <w:rPr>
          <w:rFonts w:ascii="Times New Roman" w:hAnsi="Times New Roman" w:cs="Times New Roman"/>
          <w:sz w:val="24"/>
          <w:szCs w:val="24"/>
        </w:rPr>
        <w:t>8</w:t>
      </w:r>
      <w:r w:rsidR="00830EBE">
        <w:rPr>
          <w:rFonts w:ascii="Times New Roman" w:hAnsi="Times New Roman" w:cs="Times New Roman"/>
          <w:sz w:val="24"/>
          <w:szCs w:val="24"/>
        </w:rPr>
        <w:t xml:space="preserve"> </w:t>
      </w:r>
    </w:p>
    <w:p w14:paraId="50D2A810" w14:textId="74DB2E12" w:rsidR="00B71287" w:rsidRPr="00F7014D" w:rsidRDefault="00830EBE"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1973A5">
        <w:rPr>
          <w:rFonts w:ascii="Times New Roman" w:hAnsi="Times New Roman" w:cs="Times New Roman"/>
          <w:sz w:val="24"/>
          <w:szCs w:val="24"/>
        </w:rPr>
        <w:t>00</w:t>
      </w:r>
      <w:r>
        <w:rPr>
          <w:rFonts w:ascii="Times New Roman" w:hAnsi="Times New Roman" w:cs="Times New Roman"/>
          <w:sz w:val="24"/>
          <w:szCs w:val="24"/>
        </w:rPr>
        <w:t xml:space="preserve">pm – </w:t>
      </w:r>
      <w:r w:rsidR="00C25FEA">
        <w:rPr>
          <w:rFonts w:ascii="Times New Roman" w:hAnsi="Times New Roman" w:cs="Times New Roman"/>
          <w:sz w:val="24"/>
          <w:szCs w:val="24"/>
        </w:rPr>
        <w:t>7</w:t>
      </w:r>
      <w:r w:rsidR="001973A5">
        <w:rPr>
          <w:rFonts w:ascii="Times New Roman" w:hAnsi="Times New Roman" w:cs="Times New Roman"/>
          <w:sz w:val="24"/>
          <w:szCs w:val="24"/>
        </w:rPr>
        <w:t>:</w:t>
      </w:r>
      <w:r w:rsidR="00C25FEA">
        <w:rPr>
          <w:rFonts w:ascii="Times New Roman" w:hAnsi="Times New Roman" w:cs="Times New Roman"/>
          <w:sz w:val="24"/>
          <w:szCs w:val="24"/>
        </w:rPr>
        <w:t>00</w:t>
      </w:r>
      <w:r w:rsidR="00462C39" w:rsidRPr="00F7014D">
        <w:rPr>
          <w:rFonts w:ascii="Times New Roman" w:hAnsi="Times New Roman" w:cs="Times New Roman"/>
          <w:sz w:val="24"/>
          <w:szCs w:val="24"/>
        </w:rPr>
        <w:t xml:space="preserve">pm at </w:t>
      </w:r>
      <w:r>
        <w:rPr>
          <w:rFonts w:ascii="Times New Roman" w:hAnsi="Times New Roman" w:cs="Times New Roman"/>
          <w:sz w:val="24"/>
          <w:szCs w:val="24"/>
        </w:rPr>
        <w:t>City Hall</w:t>
      </w:r>
    </w:p>
    <w:p w14:paraId="3C8644E1" w14:textId="77777777" w:rsidR="00513AF6" w:rsidRPr="00F7014D" w:rsidRDefault="00513AF6" w:rsidP="00AA14B9">
      <w:pPr>
        <w:spacing w:after="0" w:line="240" w:lineRule="auto"/>
        <w:rPr>
          <w:rFonts w:ascii="Times New Roman" w:hAnsi="Times New Roman" w:cs="Times New Roman"/>
          <w:b/>
          <w:i/>
          <w:sz w:val="24"/>
          <w:szCs w:val="24"/>
        </w:rPr>
      </w:pPr>
    </w:p>
    <w:p w14:paraId="060D4821" w14:textId="77777777" w:rsidR="00513AF6" w:rsidRPr="00F7014D" w:rsidRDefault="00513AF6" w:rsidP="00AA14B9">
      <w:pPr>
        <w:spacing w:after="0" w:line="240" w:lineRule="auto"/>
        <w:rPr>
          <w:rFonts w:ascii="Times New Roman" w:hAnsi="Times New Roman" w:cs="Times New Roman"/>
          <w:b/>
          <w:i/>
          <w:sz w:val="24"/>
          <w:szCs w:val="24"/>
        </w:rPr>
      </w:pPr>
    </w:p>
    <w:p w14:paraId="4694CC0A" w14:textId="77777777" w:rsidR="00462C39" w:rsidRPr="00F7014D" w:rsidRDefault="00462C39" w:rsidP="00AA14B9">
      <w:pPr>
        <w:spacing w:after="0" w:line="240" w:lineRule="auto"/>
        <w:rPr>
          <w:rFonts w:ascii="Times New Roman" w:hAnsi="Times New Roman" w:cs="Times New Roman"/>
          <w:b/>
          <w:i/>
          <w:sz w:val="24"/>
          <w:szCs w:val="24"/>
        </w:rPr>
      </w:pPr>
      <w:r w:rsidRPr="00F7014D">
        <w:rPr>
          <w:rFonts w:ascii="Times New Roman" w:hAnsi="Times New Roman" w:cs="Times New Roman"/>
          <w:b/>
          <w:i/>
          <w:sz w:val="24"/>
          <w:szCs w:val="24"/>
        </w:rPr>
        <w:t xml:space="preserve">Present:  </w:t>
      </w:r>
    </w:p>
    <w:tbl>
      <w:tblPr>
        <w:tblStyle w:val="TableGrid"/>
        <w:tblW w:w="8967" w:type="dxa"/>
        <w:tblInd w:w="265" w:type="dxa"/>
        <w:tblLook w:val="04A0" w:firstRow="1" w:lastRow="0" w:firstColumn="1" w:lastColumn="0" w:noHBand="0" w:noVBand="1"/>
      </w:tblPr>
      <w:tblGrid>
        <w:gridCol w:w="2198"/>
        <w:gridCol w:w="6769"/>
      </w:tblGrid>
      <w:tr w:rsidR="00462C39" w:rsidRPr="00F7014D" w14:paraId="26054313" w14:textId="77777777" w:rsidTr="00C44D69">
        <w:trPr>
          <w:trHeight w:val="225"/>
        </w:trPr>
        <w:tc>
          <w:tcPr>
            <w:tcW w:w="2198" w:type="dxa"/>
            <w:shd w:val="clear" w:color="auto" w:fill="D9D9D9" w:themeFill="background1" w:themeFillShade="D9"/>
            <w:vAlign w:val="bottom"/>
          </w:tcPr>
          <w:p w14:paraId="5564825C" w14:textId="77777777" w:rsidR="00462C39" w:rsidRPr="00F7014D" w:rsidRDefault="00462C39" w:rsidP="00AA14B9">
            <w:pPr>
              <w:rPr>
                <w:rFonts w:ascii="Times New Roman" w:hAnsi="Times New Roman" w:cs="Times New Roman"/>
                <w:b/>
                <w:i/>
                <w:sz w:val="24"/>
                <w:szCs w:val="24"/>
              </w:rPr>
            </w:pPr>
            <w:r w:rsidRPr="00F7014D">
              <w:rPr>
                <w:rFonts w:ascii="Times New Roman" w:hAnsi="Times New Roman" w:cs="Times New Roman"/>
                <w:b/>
                <w:i/>
                <w:sz w:val="24"/>
                <w:szCs w:val="24"/>
              </w:rPr>
              <w:t>Name:</w:t>
            </w:r>
          </w:p>
        </w:tc>
        <w:tc>
          <w:tcPr>
            <w:tcW w:w="6769" w:type="dxa"/>
            <w:shd w:val="clear" w:color="auto" w:fill="D9D9D9" w:themeFill="background1" w:themeFillShade="D9"/>
            <w:vAlign w:val="bottom"/>
          </w:tcPr>
          <w:p w14:paraId="0BE9DE63" w14:textId="77777777" w:rsidR="00462C39" w:rsidRPr="00F7014D" w:rsidRDefault="00462C39" w:rsidP="00AA14B9">
            <w:pPr>
              <w:rPr>
                <w:rFonts w:ascii="Times New Roman" w:hAnsi="Times New Roman" w:cs="Times New Roman"/>
                <w:b/>
                <w:i/>
                <w:sz w:val="24"/>
                <w:szCs w:val="24"/>
              </w:rPr>
            </w:pPr>
            <w:r w:rsidRPr="00F7014D">
              <w:rPr>
                <w:rFonts w:ascii="Times New Roman" w:hAnsi="Times New Roman" w:cs="Times New Roman"/>
                <w:b/>
                <w:i/>
                <w:sz w:val="24"/>
                <w:szCs w:val="24"/>
              </w:rPr>
              <w:t>Sector:</w:t>
            </w:r>
          </w:p>
        </w:tc>
      </w:tr>
      <w:tr w:rsidR="00462C39" w:rsidRPr="00F7014D" w14:paraId="679485EE" w14:textId="77777777" w:rsidTr="00C44D69">
        <w:trPr>
          <w:trHeight w:val="225"/>
        </w:trPr>
        <w:tc>
          <w:tcPr>
            <w:tcW w:w="2198" w:type="dxa"/>
            <w:vAlign w:val="bottom"/>
          </w:tcPr>
          <w:p w14:paraId="32EAF1D7" w14:textId="4572BB5C" w:rsidR="00462C39" w:rsidRPr="00F7014D" w:rsidRDefault="00C17FDC" w:rsidP="00AA14B9">
            <w:pPr>
              <w:rPr>
                <w:rFonts w:ascii="Times New Roman" w:hAnsi="Times New Roman" w:cs="Times New Roman"/>
                <w:i/>
                <w:sz w:val="24"/>
                <w:szCs w:val="24"/>
              </w:rPr>
            </w:pPr>
            <w:r>
              <w:rPr>
                <w:rFonts w:ascii="Times New Roman" w:hAnsi="Times New Roman" w:cs="Times New Roman"/>
                <w:i/>
                <w:sz w:val="24"/>
                <w:szCs w:val="24"/>
              </w:rPr>
              <w:t>Sara Shea</w:t>
            </w:r>
          </w:p>
        </w:tc>
        <w:tc>
          <w:tcPr>
            <w:tcW w:w="6769" w:type="dxa"/>
            <w:vAlign w:val="bottom"/>
          </w:tcPr>
          <w:p w14:paraId="7A4C98F2" w14:textId="40667153" w:rsidR="00462C39" w:rsidRPr="00F7014D" w:rsidRDefault="00C17FDC" w:rsidP="00AA14B9">
            <w:pPr>
              <w:rPr>
                <w:rFonts w:ascii="Times New Roman" w:hAnsi="Times New Roman" w:cs="Times New Roman"/>
                <w:i/>
                <w:sz w:val="24"/>
                <w:szCs w:val="24"/>
              </w:rPr>
            </w:pPr>
            <w:r>
              <w:rPr>
                <w:rFonts w:ascii="Times New Roman" w:hAnsi="Times New Roman" w:cs="Times New Roman"/>
                <w:i/>
                <w:sz w:val="24"/>
                <w:szCs w:val="24"/>
              </w:rPr>
              <w:t>Life of an Athlete</w:t>
            </w:r>
          </w:p>
        </w:tc>
      </w:tr>
      <w:tr w:rsidR="00462C39" w:rsidRPr="00F7014D" w14:paraId="1E5EF688" w14:textId="77777777" w:rsidTr="00C44D69">
        <w:trPr>
          <w:trHeight w:val="225"/>
        </w:trPr>
        <w:tc>
          <w:tcPr>
            <w:tcW w:w="2198" w:type="dxa"/>
            <w:vAlign w:val="bottom"/>
          </w:tcPr>
          <w:p w14:paraId="47E2EBC7" w14:textId="3C8983FE" w:rsidR="00462C39" w:rsidRPr="00F7014D" w:rsidRDefault="00C17FDC" w:rsidP="00AA14B9">
            <w:pPr>
              <w:rPr>
                <w:rFonts w:ascii="Times New Roman" w:hAnsi="Times New Roman" w:cs="Times New Roman"/>
                <w:i/>
                <w:sz w:val="24"/>
                <w:szCs w:val="24"/>
              </w:rPr>
            </w:pPr>
            <w:r>
              <w:rPr>
                <w:rFonts w:ascii="Times New Roman" w:hAnsi="Times New Roman" w:cs="Times New Roman"/>
                <w:i/>
                <w:sz w:val="24"/>
                <w:szCs w:val="24"/>
              </w:rPr>
              <w:t>Christina LeMaitre</w:t>
            </w:r>
          </w:p>
        </w:tc>
        <w:tc>
          <w:tcPr>
            <w:tcW w:w="6769" w:type="dxa"/>
            <w:vAlign w:val="bottom"/>
          </w:tcPr>
          <w:p w14:paraId="677C15D8" w14:textId="02996FE2" w:rsidR="00462C39" w:rsidRPr="00F7014D" w:rsidRDefault="00C17FDC" w:rsidP="00AA14B9">
            <w:pPr>
              <w:rPr>
                <w:rFonts w:ascii="Times New Roman" w:hAnsi="Times New Roman" w:cs="Times New Roman"/>
                <w:i/>
                <w:sz w:val="24"/>
                <w:szCs w:val="24"/>
              </w:rPr>
            </w:pPr>
            <w:r>
              <w:rPr>
                <w:rFonts w:ascii="Times New Roman" w:hAnsi="Times New Roman" w:cs="Times New Roman"/>
                <w:i/>
                <w:sz w:val="24"/>
                <w:szCs w:val="24"/>
              </w:rPr>
              <w:t>SAP FHS</w:t>
            </w:r>
          </w:p>
        </w:tc>
      </w:tr>
      <w:tr w:rsidR="00462C39" w:rsidRPr="00F7014D" w14:paraId="5E2C6138" w14:textId="77777777" w:rsidTr="00C44D69">
        <w:trPr>
          <w:trHeight w:val="225"/>
        </w:trPr>
        <w:tc>
          <w:tcPr>
            <w:tcW w:w="2198" w:type="dxa"/>
            <w:vAlign w:val="bottom"/>
          </w:tcPr>
          <w:p w14:paraId="3C248AEF" w14:textId="5190A8CE" w:rsidR="00462C39" w:rsidRPr="00F7014D" w:rsidRDefault="00C17FDC" w:rsidP="00AA14B9">
            <w:pPr>
              <w:rPr>
                <w:rFonts w:ascii="Times New Roman" w:hAnsi="Times New Roman" w:cs="Times New Roman"/>
                <w:i/>
                <w:sz w:val="24"/>
                <w:szCs w:val="24"/>
              </w:rPr>
            </w:pPr>
            <w:r>
              <w:rPr>
                <w:rFonts w:ascii="Times New Roman" w:hAnsi="Times New Roman" w:cs="Times New Roman"/>
                <w:i/>
                <w:sz w:val="24"/>
                <w:szCs w:val="24"/>
              </w:rPr>
              <w:t>David Goldstein</w:t>
            </w:r>
          </w:p>
        </w:tc>
        <w:tc>
          <w:tcPr>
            <w:tcW w:w="6769" w:type="dxa"/>
            <w:vAlign w:val="bottom"/>
          </w:tcPr>
          <w:p w14:paraId="60F2D042" w14:textId="59AB0614" w:rsidR="00462C39" w:rsidRPr="00F7014D" w:rsidRDefault="00C17FDC" w:rsidP="00AA14B9">
            <w:pPr>
              <w:rPr>
                <w:rFonts w:ascii="Times New Roman" w:hAnsi="Times New Roman" w:cs="Times New Roman"/>
                <w:i/>
                <w:sz w:val="24"/>
                <w:szCs w:val="24"/>
              </w:rPr>
            </w:pPr>
            <w:r>
              <w:rPr>
                <w:rFonts w:ascii="Times New Roman" w:hAnsi="Times New Roman" w:cs="Times New Roman"/>
                <w:i/>
                <w:sz w:val="24"/>
                <w:szCs w:val="24"/>
              </w:rPr>
              <w:t>Chief Police</w:t>
            </w:r>
          </w:p>
        </w:tc>
      </w:tr>
      <w:tr w:rsidR="00462C39" w:rsidRPr="00F7014D" w14:paraId="0F4E2D34" w14:textId="77777777" w:rsidTr="00C44D69">
        <w:trPr>
          <w:trHeight w:val="225"/>
        </w:trPr>
        <w:tc>
          <w:tcPr>
            <w:tcW w:w="2198" w:type="dxa"/>
            <w:vAlign w:val="bottom"/>
          </w:tcPr>
          <w:p w14:paraId="679A9B1A" w14:textId="13F325C9" w:rsidR="00462C39" w:rsidRPr="00F7014D" w:rsidRDefault="00C17FDC" w:rsidP="00AA14B9">
            <w:pPr>
              <w:rPr>
                <w:rFonts w:ascii="Times New Roman" w:hAnsi="Times New Roman" w:cs="Times New Roman"/>
                <w:i/>
                <w:sz w:val="24"/>
                <w:szCs w:val="24"/>
              </w:rPr>
            </w:pPr>
            <w:r>
              <w:rPr>
                <w:rFonts w:ascii="Times New Roman" w:hAnsi="Times New Roman" w:cs="Times New Roman"/>
                <w:i/>
                <w:sz w:val="24"/>
                <w:szCs w:val="24"/>
              </w:rPr>
              <w:t xml:space="preserve">Kayla </w:t>
            </w:r>
            <w:proofErr w:type="spellStart"/>
            <w:r>
              <w:rPr>
                <w:rFonts w:ascii="Times New Roman" w:hAnsi="Times New Roman" w:cs="Times New Roman"/>
                <w:i/>
                <w:sz w:val="24"/>
                <w:szCs w:val="24"/>
              </w:rPr>
              <w:t>Bertolino</w:t>
            </w:r>
            <w:proofErr w:type="spellEnd"/>
          </w:p>
        </w:tc>
        <w:tc>
          <w:tcPr>
            <w:tcW w:w="6769" w:type="dxa"/>
            <w:vAlign w:val="bottom"/>
          </w:tcPr>
          <w:p w14:paraId="313D14A8" w14:textId="0E2B7610" w:rsidR="00462C39" w:rsidRPr="00F7014D" w:rsidRDefault="00F36296" w:rsidP="00AA14B9">
            <w:pPr>
              <w:rPr>
                <w:rFonts w:ascii="Times New Roman" w:hAnsi="Times New Roman" w:cs="Times New Roman"/>
                <w:i/>
                <w:sz w:val="24"/>
                <w:szCs w:val="24"/>
              </w:rPr>
            </w:pPr>
            <w:r>
              <w:rPr>
                <w:rFonts w:ascii="Times New Roman" w:hAnsi="Times New Roman" w:cs="Times New Roman"/>
                <w:i/>
                <w:sz w:val="24"/>
                <w:szCs w:val="24"/>
              </w:rPr>
              <w:t>Resident/</w:t>
            </w:r>
            <w:r w:rsidR="00C17FDC">
              <w:rPr>
                <w:rFonts w:ascii="Times New Roman" w:hAnsi="Times New Roman" w:cs="Times New Roman"/>
                <w:i/>
                <w:sz w:val="24"/>
                <w:szCs w:val="24"/>
              </w:rPr>
              <w:t>Coalition Coordinator</w:t>
            </w:r>
          </w:p>
        </w:tc>
      </w:tr>
      <w:tr w:rsidR="00462C39" w:rsidRPr="00F7014D" w14:paraId="5CF3D9A9" w14:textId="77777777" w:rsidTr="00C44D69">
        <w:trPr>
          <w:trHeight w:val="225"/>
        </w:trPr>
        <w:tc>
          <w:tcPr>
            <w:tcW w:w="2198" w:type="dxa"/>
            <w:vAlign w:val="bottom"/>
          </w:tcPr>
          <w:p w14:paraId="4528D1E6" w14:textId="71C4C63B" w:rsidR="00462C39" w:rsidRPr="00F7014D" w:rsidRDefault="00C17FDC" w:rsidP="00AA14B9">
            <w:pPr>
              <w:rPr>
                <w:rFonts w:ascii="Times New Roman" w:hAnsi="Times New Roman" w:cs="Times New Roman"/>
                <w:i/>
                <w:sz w:val="24"/>
                <w:szCs w:val="24"/>
              </w:rPr>
            </w:pPr>
            <w:r>
              <w:rPr>
                <w:rFonts w:ascii="Times New Roman" w:hAnsi="Times New Roman" w:cs="Times New Roman"/>
                <w:i/>
                <w:sz w:val="24"/>
                <w:szCs w:val="24"/>
              </w:rPr>
              <w:t>Melissa Lee</w:t>
            </w:r>
          </w:p>
        </w:tc>
        <w:tc>
          <w:tcPr>
            <w:tcW w:w="6769" w:type="dxa"/>
            <w:vAlign w:val="bottom"/>
          </w:tcPr>
          <w:p w14:paraId="4A092C43" w14:textId="337E1084" w:rsidR="00462C39" w:rsidRPr="00F7014D" w:rsidRDefault="00C17FDC" w:rsidP="00AA14B9">
            <w:pPr>
              <w:rPr>
                <w:rFonts w:ascii="Times New Roman" w:hAnsi="Times New Roman" w:cs="Times New Roman"/>
                <w:i/>
                <w:sz w:val="24"/>
                <w:szCs w:val="24"/>
              </w:rPr>
            </w:pPr>
            <w:r>
              <w:rPr>
                <w:rFonts w:ascii="Times New Roman" w:hAnsi="Times New Roman" w:cs="Times New Roman"/>
                <w:i/>
                <w:sz w:val="24"/>
                <w:szCs w:val="24"/>
              </w:rPr>
              <w:t>Resident/Facilitator</w:t>
            </w:r>
          </w:p>
        </w:tc>
      </w:tr>
      <w:tr w:rsidR="00462C39" w:rsidRPr="00F7014D" w14:paraId="7D0F4ADB" w14:textId="77777777" w:rsidTr="00C44D69">
        <w:trPr>
          <w:trHeight w:val="225"/>
        </w:trPr>
        <w:tc>
          <w:tcPr>
            <w:tcW w:w="2198" w:type="dxa"/>
            <w:vAlign w:val="bottom"/>
          </w:tcPr>
          <w:p w14:paraId="11F201A3" w14:textId="10ACEDC9" w:rsidR="00462C39" w:rsidRPr="00F7014D" w:rsidRDefault="00C17FDC" w:rsidP="00AA14B9">
            <w:pPr>
              <w:rPr>
                <w:rFonts w:ascii="Times New Roman" w:hAnsi="Times New Roman" w:cs="Times New Roman"/>
                <w:i/>
                <w:sz w:val="24"/>
                <w:szCs w:val="24"/>
              </w:rPr>
            </w:pPr>
            <w:r>
              <w:rPr>
                <w:rFonts w:ascii="Times New Roman" w:hAnsi="Times New Roman" w:cs="Times New Roman"/>
                <w:i/>
                <w:sz w:val="24"/>
                <w:szCs w:val="24"/>
              </w:rPr>
              <w:t xml:space="preserve">Bob Lucas </w:t>
            </w:r>
          </w:p>
        </w:tc>
        <w:tc>
          <w:tcPr>
            <w:tcW w:w="6769" w:type="dxa"/>
            <w:vAlign w:val="bottom"/>
          </w:tcPr>
          <w:p w14:paraId="0C358A82" w14:textId="4994AF10" w:rsidR="00462C39" w:rsidRPr="00F7014D" w:rsidRDefault="002329A9" w:rsidP="00AA14B9">
            <w:pPr>
              <w:rPr>
                <w:rFonts w:ascii="Times New Roman" w:hAnsi="Times New Roman" w:cs="Times New Roman"/>
                <w:i/>
                <w:sz w:val="24"/>
                <w:szCs w:val="24"/>
              </w:rPr>
            </w:pPr>
            <w:r>
              <w:rPr>
                <w:rFonts w:ascii="Times New Roman" w:hAnsi="Times New Roman" w:cs="Times New Roman"/>
                <w:i/>
                <w:sz w:val="24"/>
                <w:szCs w:val="24"/>
              </w:rPr>
              <w:t>Citizen/Chair</w:t>
            </w:r>
          </w:p>
        </w:tc>
      </w:tr>
      <w:tr w:rsidR="00462C39" w:rsidRPr="00F7014D" w14:paraId="31A1FF4D" w14:textId="77777777" w:rsidTr="00C44D69">
        <w:trPr>
          <w:trHeight w:val="239"/>
        </w:trPr>
        <w:tc>
          <w:tcPr>
            <w:tcW w:w="2198" w:type="dxa"/>
            <w:vAlign w:val="bottom"/>
          </w:tcPr>
          <w:p w14:paraId="4EB7A526" w14:textId="203135AD" w:rsidR="00462C39" w:rsidRPr="00F7014D" w:rsidRDefault="00C17FDC" w:rsidP="00AA14B9">
            <w:pPr>
              <w:rPr>
                <w:rFonts w:ascii="Times New Roman" w:hAnsi="Times New Roman" w:cs="Times New Roman"/>
                <w:i/>
                <w:sz w:val="24"/>
                <w:szCs w:val="24"/>
              </w:rPr>
            </w:pPr>
            <w:r>
              <w:rPr>
                <w:rFonts w:ascii="Times New Roman" w:hAnsi="Times New Roman" w:cs="Times New Roman"/>
                <w:i/>
                <w:sz w:val="24"/>
                <w:szCs w:val="24"/>
              </w:rPr>
              <w:t xml:space="preserve">Joe </w:t>
            </w:r>
            <w:proofErr w:type="spellStart"/>
            <w:r>
              <w:rPr>
                <w:rFonts w:ascii="Times New Roman" w:hAnsi="Times New Roman" w:cs="Times New Roman"/>
                <w:i/>
                <w:sz w:val="24"/>
                <w:szCs w:val="24"/>
              </w:rPr>
              <w:t>Guinta</w:t>
            </w:r>
            <w:proofErr w:type="spellEnd"/>
          </w:p>
        </w:tc>
        <w:tc>
          <w:tcPr>
            <w:tcW w:w="6769" w:type="dxa"/>
            <w:vAlign w:val="bottom"/>
          </w:tcPr>
          <w:p w14:paraId="76478ABA" w14:textId="4384C0A8" w:rsidR="00462C39" w:rsidRPr="00F7014D" w:rsidRDefault="002329A9" w:rsidP="006F75CA">
            <w:pPr>
              <w:rPr>
                <w:rFonts w:ascii="Times New Roman" w:hAnsi="Times New Roman" w:cs="Times New Roman"/>
                <w:i/>
                <w:sz w:val="24"/>
                <w:szCs w:val="24"/>
              </w:rPr>
            </w:pPr>
            <w:r>
              <w:rPr>
                <w:rFonts w:ascii="Times New Roman" w:hAnsi="Times New Roman" w:cs="Times New Roman"/>
                <w:i/>
                <w:sz w:val="24"/>
                <w:szCs w:val="24"/>
              </w:rPr>
              <w:t>Fraternal</w:t>
            </w:r>
          </w:p>
        </w:tc>
      </w:tr>
      <w:tr w:rsidR="002329A9" w:rsidRPr="00F7014D" w14:paraId="48C3798B" w14:textId="77777777" w:rsidTr="00C44D69">
        <w:trPr>
          <w:trHeight w:val="239"/>
        </w:trPr>
        <w:tc>
          <w:tcPr>
            <w:tcW w:w="2198" w:type="dxa"/>
            <w:vAlign w:val="bottom"/>
          </w:tcPr>
          <w:p w14:paraId="265C1EC6" w14:textId="272E0CED" w:rsidR="002329A9" w:rsidRDefault="002329A9" w:rsidP="00AA14B9">
            <w:pPr>
              <w:rPr>
                <w:rFonts w:ascii="Times New Roman" w:hAnsi="Times New Roman" w:cs="Times New Roman"/>
                <w:i/>
                <w:sz w:val="24"/>
                <w:szCs w:val="24"/>
              </w:rPr>
            </w:pPr>
            <w:r>
              <w:rPr>
                <w:rFonts w:ascii="Times New Roman" w:hAnsi="Times New Roman" w:cs="Times New Roman"/>
                <w:i/>
                <w:sz w:val="24"/>
                <w:szCs w:val="24"/>
              </w:rPr>
              <w:t xml:space="preserve">Jason </w:t>
            </w:r>
            <w:proofErr w:type="spellStart"/>
            <w:r>
              <w:rPr>
                <w:rFonts w:ascii="Times New Roman" w:hAnsi="Times New Roman" w:cs="Times New Roman"/>
                <w:i/>
                <w:sz w:val="24"/>
                <w:szCs w:val="24"/>
              </w:rPr>
              <w:t>Vezina</w:t>
            </w:r>
            <w:proofErr w:type="spellEnd"/>
          </w:p>
        </w:tc>
        <w:tc>
          <w:tcPr>
            <w:tcW w:w="6769" w:type="dxa"/>
            <w:vAlign w:val="bottom"/>
          </w:tcPr>
          <w:p w14:paraId="37155750" w14:textId="6B241E66" w:rsidR="002329A9" w:rsidRDefault="002329A9" w:rsidP="006F75CA">
            <w:pPr>
              <w:rPr>
                <w:rFonts w:ascii="Times New Roman" w:hAnsi="Times New Roman" w:cs="Times New Roman"/>
                <w:i/>
                <w:sz w:val="24"/>
                <w:szCs w:val="24"/>
              </w:rPr>
            </w:pPr>
            <w:r>
              <w:rPr>
                <w:rFonts w:ascii="Times New Roman" w:hAnsi="Times New Roman" w:cs="Times New Roman"/>
                <w:i/>
                <w:sz w:val="24"/>
                <w:szCs w:val="24"/>
              </w:rPr>
              <w:t>Parent</w:t>
            </w:r>
          </w:p>
        </w:tc>
      </w:tr>
    </w:tbl>
    <w:p w14:paraId="2ECBFF05" w14:textId="77777777" w:rsidR="0006116A" w:rsidRDefault="0006116A" w:rsidP="00AA14B9">
      <w:pPr>
        <w:spacing w:after="0" w:line="240" w:lineRule="auto"/>
        <w:rPr>
          <w:rFonts w:ascii="Times New Roman" w:hAnsi="Times New Roman" w:cs="Times New Roman"/>
          <w:b/>
          <w:sz w:val="24"/>
          <w:szCs w:val="24"/>
        </w:rPr>
      </w:pPr>
    </w:p>
    <w:p w14:paraId="3FB193E1" w14:textId="2DE195F1" w:rsidR="00C80C7B" w:rsidRDefault="00C80C7B" w:rsidP="00AA14B9">
      <w:pPr>
        <w:spacing w:after="0" w:line="240" w:lineRule="auto"/>
        <w:rPr>
          <w:rFonts w:ascii="Times New Roman" w:hAnsi="Times New Roman" w:cs="Times New Roman"/>
          <w:b/>
          <w:sz w:val="24"/>
          <w:szCs w:val="24"/>
        </w:rPr>
      </w:pPr>
      <w:r>
        <w:rPr>
          <w:rFonts w:ascii="Times New Roman" w:hAnsi="Times New Roman" w:cs="Times New Roman"/>
          <w:b/>
          <w:sz w:val="24"/>
          <w:szCs w:val="24"/>
        </w:rPr>
        <w:t>Open Meeting at: 5:04pm</w:t>
      </w:r>
    </w:p>
    <w:p w14:paraId="7F16EF27" w14:textId="77777777" w:rsidR="00C80C7B" w:rsidRDefault="00C80C7B" w:rsidP="00AA14B9">
      <w:pPr>
        <w:spacing w:after="0" w:line="240" w:lineRule="auto"/>
        <w:rPr>
          <w:rFonts w:ascii="Times New Roman" w:hAnsi="Times New Roman" w:cs="Times New Roman"/>
          <w:b/>
          <w:sz w:val="24"/>
          <w:szCs w:val="24"/>
        </w:rPr>
      </w:pPr>
    </w:p>
    <w:p w14:paraId="630338AF" w14:textId="77777777" w:rsidR="00A64399" w:rsidRDefault="00830EBE" w:rsidP="00AA14B9">
      <w:pPr>
        <w:spacing w:after="0" w:line="240" w:lineRule="auto"/>
        <w:rPr>
          <w:rFonts w:ascii="Times New Roman" w:hAnsi="Times New Roman" w:cs="Times New Roman"/>
          <w:b/>
          <w:sz w:val="24"/>
          <w:szCs w:val="24"/>
        </w:rPr>
      </w:pPr>
      <w:r w:rsidRPr="003D126F">
        <w:rPr>
          <w:rFonts w:ascii="Times New Roman" w:hAnsi="Times New Roman" w:cs="Times New Roman"/>
          <w:b/>
          <w:sz w:val="24"/>
          <w:szCs w:val="24"/>
        </w:rPr>
        <w:t>Celebrating Success</w:t>
      </w:r>
    </w:p>
    <w:p w14:paraId="4D03478C" w14:textId="77777777" w:rsidR="00C80C7B" w:rsidRPr="003D126F" w:rsidRDefault="00C80C7B" w:rsidP="00AA14B9">
      <w:pPr>
        <w:spacing w:after="0" w:line="240" w:lineRule="auto"/>
        <w:rPr>
          <w:rFonts w:ascii="Times New Roman" w:hAnsi="Times New Roman" w:cs="Times New Roman"/>
          <w:b/>
          <w:sz w:val="24"/>
          <w:szCs w:val="24"/>
        </w:rPr>
      </w:pPr>
    </w:p>
    <w:p w14:paraId="4BCCEFBD" w14:textId="4AAD4B3A" w:rsidR="00556448" w:rsidRDefault="00F36296" w:rsidP="00AA14B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Chem</w:t>
      </w:r>
      <w:proofErr w:type="spellEnd"/>
      <w:r>
        <w:rPr>
          <w:rFonts w:ascii="Times New Roman" w:hAnsi="Times New Roman" w:cs="Times New Roman"/>
          <w:sz w:val="24"/>
          <w:szCs w:val="24"/>
        </w:rPr>
        <w:t xml:space="preserve"> Free After Prom Party 79 HS Students</w:t>
      </w:r>
    </w:p>
    <w:p w14:paraId="4C0DDB92" w14:textId="5523FFB4" w:rsidR="00F36296" w:rsidRDefault="00F36296"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City Council Meeting 1</w:t>
      </w:r>
      <w:r w:rsidRPr="00F36296">
        <w:rPr>
          <w:rFonts w:ascii="Times New Roman" w:hAnsi="Times New Roman" w:cs="Times New Roman"/>
          <w:sz w:val="24"/>
          <w:szCs w:val="24"/>
          <w:vertAlign w:val="superscript"/>
        </w:rPr>
        <w:t>st</w:t>
      </w:r>
      <w:r>
        <w:rPr>
          <w:rFonts w:ascii="Times New Roman" w:hAnsi="Times New Roman" w:cs="Times New Roman"/>
          <w:sz w:val="24"/>
          <w:szCs w:val="24"/>
        </w:rPr>
        <w:t xml:space="preserve"> monthly update </w:t>
      </w:r>
    </w:p>
    <w:p w14:paraId="76C74160" w14:textId="54542835" w:rsidR="00F36296" w:rsidRDefault="00F36296"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PSA 94.1 “Every Summer has a Story”</w:t>
      </w:r>
    </w:p>
    <w:p w14:paraId="3B97539E" w14:textId="5B145F9C" w:rsidR="00F36296" w:rsidRDefault="00E906B3"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Juvenile Services Lunch N Learn Event</w:t>
      </w:r>
    </w:p>
    <w:p w14:paraId="64D50457" w14:textId="67F3FDAC" w:rsidR="00E906B3" w:rsidRDefault="00E906B3"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FYI Sticker Shock Cumby’s and Hannaford</w:t>
      </w:r>
    </w:p>
    <w:p w14:paraId="3185755B" w14:textId="67D42237" w:rsidR="00E906B3" w:rsidRDefault="00E906B3"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Marijuana Training</w:t>
      </w:r>
    </w:p>
    <w:p w14:paraId="558B9B5D" w14:textId="77653648" w:rsidR="00E906B3" w:rsidRDefault="00E906B3"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Pizza Box Flyers (Al’s and Pizza Chef)</w:t>
      </w:r>
    </w:p>
    <w:p w14:paraId="6882A79E" w14:textId="11288849" w:rsidR="00E906B3" w:rsidRDefault="00E906B3"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FYI End of Year Newsletter</w:t>
      </w:r>
    </w:p>
    <w:p w14:paraId="21AD51D1" w14:textId="7177D30A" w:rsidR="00E906B3" w:rsidRDefault="00E906B3"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FACT Donation</w:t>
      </w:r>
    </w:p>
    <w:p w14:paraId="2036CD89" w14:textId="514B836C" w:rsidR="00E906B3" w:rsidRDefault="00E906B3"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Teen Institute Summer Leadership Scholarships Awarded</w:t>
      </w:r>
    </w:p>
    <w:p w14:paraId="58FDAFE2" w14:textId="77777777" w:rsidR="00E906B3" w:rsidRDefault="00E906B3" w:rsidP="00AA14B9">
      <w:pPr>
        <w:spacing w:after="0" w:line="240" w:lineRule="auto"/>
        <w:rPr>
          <w:rFonts w:ascii="Times New Roman" w:hAnsi="Times New Roman" w:cs="Times New Roman"/>
          <w:sz w:val="24"/>
          <w:szCs w:val="24"/>
        </w:rPr>
      </w:pPr>
    </w:p>
    <w:p w14:paraId="4B2803E3" w14:textId="02314DB9" w:rsidR="009A0049" w:rsidRDefault="000D10DF" w:rsidP="00830EBE">
      <w:pPr>
        <w:spacing w:after="0" w:line="240" w:lineRule="auto"/>
        <w:rPr>
          <w:rFonts w:ascii="Times New Roman" w:hAnsi="Times New Roman" w:cs="Times New Roman"/>
          <w:b/>
          <w:sz w:val="24"/>
          <w:szCs w:val="24"/>
        </w:rPr>
      </w:pPr>
      <w:r>
        <w:rPr>
          <w:rFonts w:ascii="Times New Roman" w:hAnsi="Times New Roman" w:cs="Times New Roman"/>
          <w:b/>
          <w:sz w:val="24"/>
          <w:szCs w:val="24"/>
        </w:rPr>
        <w:t>Action Updates from Last Meeting</w:t>
      </w:r>
      <w:r w:rsidR="00C17FDC">
        <w:rPr>
          <w:rFonts w:ascii="Times New Roman" w:hAnsi="Times New Roman" w:cs="Times New Roman"/>
          <w:b/>
          <w:sz w:val="24"/>
          <w:szCs w:val="24"/>
        </w:rPr>
        <w:t xml:space="preserve"> (See Attached)</w:t>
      </w:r>
    </w:p>
    <w:p w14:paraId="30C33CE1" w14:textId="77777777" w:rsidR="00C80C7B" w:rsidRDefault="00C80C7B" w:rsidP="00830EBE">
      <w:pPr>
        <w:spacing w:after="0" w:line="240" w:lineRule="auto"/>
        <w:rPr>
          <w:rFonts w:ascii="Times New Roman" w:hAnsi="Times New Roman" w:cs="Times New Roman"/>
          <w:b/>
          <w:sz w:val="24"/>
          <w:szCs w:val="24"/>
        </w:rPr>
      </w:pPr>
    </w:p>
    <w:p w14:paraId="4DEA3FDA" w14:textId="6D2FBEC7" w:rsidR="00BE1D3C" w:rsidRPr="00BE1D3C" w:rsidRDefault="00BE1D3C" w:rsidP="00BE1D3C">
      <w:pPr>
        <w:pStyle w:val="ListParagraph"/>
        <w:numPr>
          <w:ilvl w:val="0"/>
          <w:numId w:val="4"/>
        </w:numPr>
        <w:spacing w:after="0" w:line="240" w:lineRule="auto"/>
        <w:rPr>
          <w:rFonts w:ascii="Times New Roman" w:hAnsi="Times New Roman" w:cs="Times New Roman"/>
          <w:sz w:val="24"/>
          <w:szCs w:val="24"/>
        </w:rPr>
      </w:pPr>
      <w:r w:rsidRPr="00BE1D3C">
        <w:rPr>
          <w:rFonts w:ascii="Times New Roman" w:hAnsi="Times New Roman" w:cs="Times New Roman"/>
          <w:sz w:val="24"/>
          <w:szCs w:val="24"/>
        </w:rPr>
        <w:t xml:space="preserve">Rsvp prior to next meeting if anyone has any updates to the list you see attached to this email. I will remind you when we send out the next agenda. </w:t>
      </w:r>
    </w:p>
    <w:p w14:paraId="5B191B0E" w14:textId="2F6F04B7" w:rsidR="00BE1D3C" w:rsidRPr="00BE1D3C" w:rsidRDefault="00BE1D3C" w:rsidP="00BE1D3C">
      <w:pPr>
        <w:pStyle w:val="ListParagraph"/>
        <w:numPr>
          <w:ilvl w:val="0"/>
          <w:numId w:val="4"/>
        </w:numPr>
        <w:spacing w:after="0" w:line="240" w:lineRule="auto"/>
        <w:rPr>
          <w:rFonts w:ascii="Times New Roman" w:hAnsi="Times New Roman" w:cs="Times New Roman"/>
          <w:sz w:val="24"/>
          <w:szCs w:val="24"/>
        </w:rPr>
      </w:pPr>
      <w:r w:rsidRPr="00BE1D3C">
        <w:rPr>
          <w:rFonts w:ascii="Times New Roman" w:hAnsi="Times New Roman" w:cs="Times New Roman"/>
          <w:sz w:val="24"/>
          <w:szCs w:val="24"/>
        </w:rPr>
        <w:t>Melissa made updates to the sustainability plan</w:t>
      </w:r>
    </w:p>
    <w:p w14:paraId="0BC5698D" w14:textId="03DAFEF8" w:rsidR="00BE1D3C" w:rsidRDefault="00BE1D3C" w:rsidP="00BE1D3C">
      <w:pPr>
        <w:pStyle w:val="ListParagraph"/>
        <w:numPr>
          <w:ilvl w:val="0"/>
          <w:numId w:val="4"/>
        </w:numPr>
        <w:spacing w:after="0" w:line="240" w:lineRule="auto"/>
        <w:rPr>
          <w:rFonts w:ascii="Times New Roman" w:hAnsi="Times New Roman" w:cs="Times New Roman"/>
          <w:sz w:val="24"/>
          <w:szCs w:val="24"/>
        </w:rPr>
      </w:pPr>
      <w:r w:rsidRPr="00BE1D3C">
        <w:rPr>
          <w:rFonts w:ascii="Times New Roman" w:hAnsi="Times New Roman" w:cs="Times New Roman"/>
          <w:sz w:val="24"/>
          <w:szCs w:val="24"/>
        </w:rPr>
        <w:t>Sticker shock was completed prior to graduation</w:t>
      </w:r>
    </w:p>
    <w:p w14:paraId="2CA2B22D" w14:textId="789A37C5" w:rsidR="00BE1D3C" w:rsidRDefault="00BE1D3C" w:rsidP="00BE1D3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Lunch N Learn completed Juvenile services</w:t>
      </w:r>
    </w:p>
    <w:p w14:paraId="4F5A6F16" w14:textId="48847DA2" w:rsidR="00BE1D3C" w:rsidRDefault="00BE1D3C" w:rsidP="00BE1D3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Roles of Judie as New City Manager and the new Mayor</w:t>
      </w:r>
    </w:p>
    <w:p w14:paraId="5F6BE030" w14:textId="1F42C3EB" w:rsidR="00BE1D3C" w:rsidRPr="00BE1D3C" w:rsidRDefault="002027E7" w:rsidP="00BE1D3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Gift Card from THOP and Thank You Card</w:t>
      </w:r>
    </w:p>
    <w:p w14:paraId="71A3010F" w14:textId="77777777" w:rsidR="008F5692" w:rsidRDefault="008F5692" w:rsidP="00830EBE">
      <w:pPr>
        <w:spacing w:after="0" w:line="240" w:lineRule="auto"/>
        <w:rPr>
          <w:rFonts w:ascii="Times New Roman" w:hAnsi="Times New Roman" w:cs="Times New Roman"/>
          <w:b/>
          <w:bCs/>
          <w:sz w:val="24"/>
          <w:szCs w:val="24"/>
        </w:rPr>
      </w:pPr>
    </w:p>
    <w:p w14:paraId="592A044A" w14:textId="58D23FEE" w:rsidR="009A0049" w:rsidRDefault="009A0049" w:rsidP="00830EBE">
      <w:pPr>
        <w:spacing w:after="0" w:line="240" w:lineRule="auto"/>
        <w:rPr>
          <w:rFonts w:ascii="Times New Roman" w:hAnsi="Times New Roman" w:cs="Times New Roman"/>
          <w:b/>
          <w:bCs/>
          <w:sz w:val="24"/>
          <w:szCs w:val="24"/>
        </w:rPr>
      </w:pPr>
      <w:r w:rsidRPr="003D126F">
        <w:rPr>
          <w:rFonts w:ascii="Times New Roman" w:hAnsi="Times New Roman" w:cs="Times New Roman"/>
          <w:b/>
          <w:bCs/>
          <w:sz w:val="24"/>
          <w:szCs w:val="24"/>
        </w:rPr>
        <w:t>Sustainability Plan updates and action</w:t>
      </w:r>
      <w:r w:rsidR="00C17FDC">
        <w:rPr>
          <w:rFonts w:ascii="Times New Roman" w:hAnsi="Times New Roman" w:cs="Times New Roman"/>
          <w:b/>
          <w:bCs/>
          <w:sz w:val="24"/>
          <w:szCs w:val="24"/>
        </w:rPr>
        <w:t xml:space="preserve"> (See Attached)</w:t>
      </w:r>
    </w:p>
    <w:p w14:paraId="785D5CEF" w14:textId="77777777" w:rsidR="00C80C7B" w:rsidRDefault="00C80C7B" w:rsidP="00830EBE">
      <w:pPr>
        <w:spacing w:after="0" w:line="240" w:lineRule="auto"/>
        <w:rPr>
          <w:rFonts w:ascii="Times New Roman" w:hAnsi="Times New Roman" w:cs="Times New Roman"/>
          <w:b/>
          <w:bCs/>
          <w:sz w:val="24"/>
          <w:szCs w:val="24"/>
        </w:rPr>
      </w:pPr>
    </w:p>
    <w:p w14:paraId="5F62CB36" w14:textId="7B6FBA39" w:rsidR="002027E7" w:rsidRPr="002027E7" w:rsidRDefault="002027E7" w:rsidP="00830EBE">
      <w:pPr>
        <w:spacing w:after="0" w:line="240" w:lineRule="auto"/>
        <w:rPr>
          <w:rFonts w:ascii="Times New Roman" w:hAnsi="Times New Roman" w:cs="Times New Roman"/>
          <w:bCs/>
          <w:sz w:val="24"/>
          <w:szCs w:val="24"/>
        </w:rPr>
      </w:pPr>
      <w:r w:rsidRPr="002027E7">
        <w:rPr>
          <w:rFonts w:ascii="Times New Roman" w:hAnsi="Times New Roman" w:cs="Times New Roman"/>
          <w:bCs/>
          <w:sz w:val="24"/>
          <w:szCs w:val="24"/>
        </w:rPr>
        <w:t>Dollar Figures</w:t>
      </w:r>
    </w:p>
    <w:p w14:paraId="431E45FC" w14:textId="6BA91851" w:rsidR="002027E7" w:rsidRPr="002027E7" w:rsidRDefault="002027E7" w:rsidP="00830EBE">
      <w:pPr>
        <w:spacing w:after="0" w:line="240" w:lineRule="auto"/>
        <w:rPr>
          <w:rFonts w:ascii="Times New Roman" w:hAnsi="Times New Roman" w:cs="Times New Roman"/>
          <w:bCs/>
          <w:sz w:val="24"/>
          <w:szCs w:val="24"/>
        </w:rPr>
      </w:pPr>
      <w:r w:rsidRPr="002027E7">
        <w:rPr>
          <w:rFonts w:ascii="Times New Roman" w:hAnsi="Times New Roman" w:cs="Times New Roman"/>
          <w:bCs/>
          <w:sz w:val="24"/>
          <w:szCs w:val="24"/>
        </w:rPr>
        <w:t>Youth Engagement</w:t>
      </w:r>
    </w:p>
    <w:p w14:paraId="013865E1" w14:textId="57CE6CB9" w:rsidR="002027E7" w:rsidRDefault="002027E7" w:rsidP="00830EBE">
      <w:pPr>
        <w:spacing w:after="0" w:line="240" w:lineRule="auto"/>
        <w:rPr>
          <w:rFonts w:ascii="Times New Roman" w:hAnsi="Times New Roman" w:cs="Times New Roman"/>
          <w:bCs/>
          <w:sz w:val="24"/>
          <w:szCs w:val="24"/>
        </w:rPr>
      </w:pPr>
      <w:r w:rsidRPr="002027E7">
        <w:rPr>
          <w:rFonts w:ascii="Times New Roman" w:hAnsi="Times New Roman" w:cs="Times New Roman"/>
          <w:bCs/>
          <w:sz w:val="24"/>
          <w:szCs w:val="24"/>
        </w:rPr>
        <w:t>Data Points</w:t>
      </w:r>
    </w:p>
    <w:p w14:paraId="252DDFC2" w14:textId="440DBB66" w:rsidR="002027E7" w:rsidRDefault="002027E7" w:rsidP="00830EBE">
      <w:pPr>
        <w:spacing w:after="0" w:line="240" w:lineRule="auto"/>
        <w:rPr>
          <w:rFonts w:ascii="Times New Roman" w:hAnsi="Times New Roman" w:cs="Times New Roman"/>
          <w:bCs/>
          <w:sz w:val="24"/>
          <w:szCs w:val="24"/>
        </w:rPr>
      </w:pPr>
      <w:r>
        <w:rPr>
          <w:rFonts w:ascii="Times New Roman" w:hAnsi="Times New Roman" w:cs="Times New Roman"/>
          <w:bCs/>
          <w:sz w:val="24"/>
          <w:szCs w:val="24"/>
        </w:rPr>
        <w:t>Planning for our developing the document</w:t>
      </w:r>
    </w:p>
    <w:p w14:paraId="36A3C6C8" w14:textId="0209FA26" w:rsidR="002027E7" w:rsidRDefault="002027E7" w:rsidP="00830EBE">
      <w:pPr>
        <w:spacing w:after="0" w:line="240" w:lineRule="auto"/>
        <w:rPr>
          <w:rFonts w:ascii="Times New Roman" w:hAnsi="Times New Roman" w:cs="Times New Roman"/>
          <w:bCs/>
          <w:sz w:val="24"/>
          <w:szCs w:val="24"/>
        </w:rPr>
      </w:pPr>
      <w:r>
        <w:rPr>
          <w:rFonts w:ascii="Times New Roman" w:hAnsi="Times New Roman" w:cs="Times New Roman"/>
          <w:bCs/>
          <w:sz w:val="24"/>
          <w:szCs w:val="24"/>
        </w:rPr>
        <w:t>Developing STAT teams</w:t>
      </w:r>
    </w:p>
    <w:p w14:paraId="2A19DC74" w14:textId="77777777" w:rsidR="002027E7" w:rsidRDefault="002027E7" w:rsidP="00830EBE">
      <w:pPr>
        <w:spacing w:after="0" w:line="240" w:lineRule="auto"/>
        <w:rPr>
          <w:rFonts w:ascii="Times New Roman" w:hAnsi="Times New Roman" w:cs="Times New Roman"/>
          <w:bCs/>
          <w:sz w:val="24"/>
          <w:szCs w:val="24"/>
        </w:rPr>
      </w:pPr>
    </w:p>
    <w:p w14:paraId="519CA8F1" w14:textId="616079C9" w:rsidR="002027E7" w:rsidRDefault="002027E7" w:rsidP="00830EBE">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Bob and Kayla met in regards to fundraising, funeral home packets we have been creating, donation mail outs, tax prep, estate planning</w:t>
      </w:r>
    </w:p>
    <w:p w14:paraId="38424511" w14:textId="77777777" w:rsidR="002027E7" w:rsidRDefault="002027E7" w:rsidP="00830EBE">
      <w:pPr>
        <w:spacing w:after="0" w:line="240" w:lineRule="auto"/>
        <w:rPr>
          <w:rFonts w:ascii="Times New Roman" w:hAnsi="Times New Roman" w:cs="Times New Roman"/>
          <w:bCs/>
          <w:sz w:val="24"/>
          <w:szCs w:val="24"/>
        </w:rPr>
      </w:pPr>
    </w:p>
    <w:p w14:paraId="4D2D0157" w14:textId="73D35F37" w:rsidR="002027E7" w:rsidRDefault="002027E7" w:rsidP="00830EBE">
      <w:pPr>
        <w:spacing w:after="0" w:line="240" w:lineRule="auto"/>
        <w:rPr>
          <w:rFonts w:ascii="Times New Roman" w:hAnsi="Times New Roman" w:cs="Times New Roman"/>
          <w:bCs/>
          <w:sz w:val="24"/>
          <w:szCs w:val="24"/>
        </w:rPr>
      </w:pPr>
      <w:r>
        <w:rPr>
          <w:rFonts w:ascii="Times New Roman" w:hAnsi="Times New Roman" w:cs="Times New Roman"/>
          <w:bCs/>
          <w:sz w:val="24"/>
          <w:szCs w:val="24"/>
        </w:rPr>
        <w:t>Thinking about fundraising opportunities via an event or collaborative with another town</w:t>
      </w:r>
    </w:p>
    <w:p w14:paraId="71F23475" w14:textId="77777777" w:rsidR="002027E7" w:rsidRDefault="002027E7" w:rsidP="00830EBE">
      <w:pPr>
        <w:spacing w:after="0" w:line="240" w:lineRule="auto"/>
        <w:rPr>
          <w:rFonts w:ascii="Times New Roman" w:hAnsi="Times New Roman" w:cs="Times New Roman"/>
          <w:bCs/>
          <w:sz w:val="24"/>
          <w:szCs w:val="24"/>
        </w:rPr>
      </w:pPr>
    </w:p>
    <w:p w14:paraId="0EF8C4C8" w14:textId="080FEC08" w:rsidR="002027E7" w:rsidRDefault="002027E7" w:rsidP="00830EB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Thinking outside of the box brainstorm, when do you approach those ideas of casting the net to other communities to share </w:t>
      </w:r>
      <w:r w:rsidR="002E503D">
        <w:rPr>
          <w:rFonts w:ascii="Times New Roman" w:hAnsi="Times New Roman" w:cs="Times New Roman"/>
          <w:bCs/>
          <w:sz w:val="24"/>
          <w:szCs w:val="24"/>
        </w:rPr>
        <w:t>funding?</w:t>
      </w:r>
    </w:p>
    <w:p w14:paraId="503ACF7C" w14:textId="77777777" w:rsidR="002027E7" w:rsidRDefault="002027E7" w:rsidP="00830EBE">
      <w:pPr>
        <w:spacing w:after="0" w:line="240" w:lineRule="auto"/>
        <w:rPr>
          <w:rFonts w:ascii="Times New Roman" w:hAnsi="Times New Roman" w:cs="Times New Roman"/>
          <w:bCs/>
          <w:sz w:val="24"/>
          <w:szCs w:val="24"/>
        </w:rPr>
      </w:pPr>
    </w:p>
    <w:p w14:paraId="7B3696CB" w14:textId="563BDA51" w:rsidR="002027E7" w:rsidRDefault="002E503D" w:rsidP="00830EB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Opportunities to change our mission, fitting in with other directions within the community or partnering with others. </w:t>
      </w:r>
    </w:p>
    <w:p w14:paraId="3906D590" w14:textId="77777777" w:rsidR="002E503D" w:rsidRDefault="002E503D" w:rsidP="00830EBE">
      <w:pPr>
        <w:spacing w:after="0" w:line="240" w:lineRule="auto"/>
        <w:rPr>
          <w:rFonts w:ascii="Times New Roman" w:hAnsi="Times New Roman" w:cs="Times New Roman"/>
          <w:bCs/>
          <w:sz w:val="24"/>
          <w:szCs w:val="24"/>
        </w:rPr>
      </w:pPr>
    </w:p>
    <w:p w14:paraId="51332992" w14:textId="36C142A1" w:rsidR="002E503D" w:rsidRDefault="002E503D" w:rsidP="00830EBE">
      <w:pPr>
        <w:spacing w:after="0" w:line="240" w:lineRule="auto"/>
        <w:rPr>
          <w:rFonts w:ascii="Times New Roman" w:hAnsi="Times New Roman" w:cs="Times New Roman"/>
          <w:bCs/>
          <w:sz w:val="24"/>
          <w:szCs w:val="24"/>
        </w:rPr>
      </w:pPr>
      <w:r w:rsidRPr="000712B5">
        <w:rPr>
          <w:rFonts w:ascii="Times New Roman" w:hAnsi="Times New Roman" w:cs="Times New Roman"/>
          <w:bCs/>
          <w:color w:val="FF0000"/>
          <w:sz w:val="24"/>
          <w:szCs w:val="24"/>
        </w:rPr>
        <w:t>ACTION</w:t>
      </w:r>
      <w:r>
        <w:rPr>
          <w:rFonts w:ascii="Times New Roman" w:hAnsi="Times New Roman" w:cs="Times New Roman"/>
          <w:bCs/>
          <w:sz w:val="24"/>
          <w:szCs w:val="24"/>
        </w:rPr>
        <w:t xml:space="preserve"> to reach out to CADCA for a Sustainability Presentation engaging us in a process. </w:t>
      </w:r>
    </w:p>
    <w:p w14:paraId="581EF59C" w14:textId="1FC5B7D0" w:rsidR="002E503D" w:rsidRPr="002027E7" w:rsidRDefault="002E503D" w:rsidP="00830EBE">
      <w:pPr>
        <w:spacing w:after="0" w:line="240" w:lineRule="auto"/>
        <w:rPr>
          <w:rFonts w:ascii="Times New Roman" w:hAnsi="Times New Roman" w:cs="Times New Roman"/>
          <w:bCs/>
          <w:sz w:val="24"/>
          <w:szCs w:val="24"/>
        </w:rPr>
      </w:pPr>
      <w:r w:rsidRPr="000712B5">
        <w:rPr>
          <w:rFonts w:ascii="Times New Roman" w:hAnsi="Times New Roman" w:cs="Times New Roman"/>
          <w:bCs/>
          <w:color w:val="FF0000"/>
          <w:sz w:val="24"/>
          <w:szCs w:val="24"/>
        </w:rPr>
        <w:t>ACTION</w:t>
      </w:r>
      <w:r>
        <w:rPr>
          <w:rFonts w:ascii="Times New Roman" w:hAnsi="Times New Roman" w:cs="Times New Roman"/>
          <w:bCs/>
          <w:sz w:val="24"/>
          <w:szCs w:val="24"/>
        </w:rPr>
        <w:t xml:space="preserve"> read over the sustainability plan and report in with thoughts, questions, </w:t>
      </w:r>
      <w:r w:rsidR="000712B5">
        <w:rPr>
          <w:rFonts w:ascii="Times New Roman" w:hAnsi="Times New Roman" w:cs="Times New Roman"/>
          <w:bCs/>
          <w:sz w:val="24"/>
          <w:szCs w:val="24"/>
        </w:rPr>
        <w:t>and ideas</w:t>
      </w:r>
      <w:r>
        <w:rPr>
          <w:rFonts w:ascii="Times New Roman" w:hAnsi="Times New Roman" w:cs="Times New Roman"/>
          <w:bCs/>
          <w:sz w:val="24"/>
          <w:szCs w:val="24"/>
        </w:rPr>
        <w:t>.</w:t>
      </w:r>
    </w:p>
    <w:p w14:paraId="1BB0372E" w14:textId="77777777" w:rsidR="003D126F" w:rsidRPr="003D126F" w:rsidRDefault="003D126F" w:rsidP="00830EBE">
      <w:pPr>
        <w:spacing w:after="0" w:line="240" w:lineRule="auto"/>
        <w:rPr>
          <w:rFonts w:ascii="Times New Roman" w:hAnsi="Times New Roman" w:cs="Times New Roman"/>
          <w:b/>
          <w:sz w:val="24"/>
          <w:szCs w:val="24"/>
        </w:rPr>
      </w:pPr>
    </w:p>
    <w:p w14:paraId="52419B81" w14:textId="64276940" w:rsidR="009A0049" w:rsidRDefault="00C17FDC" w:rsidP="00830EB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Training Overview (Interaction Institute, Dover Y2Y, Marijuana) Info Sharing-Action</w:t>
      </w:r>
    </w:p>
    <w:p w14:paraId="0494C978" w14:textId="77777777" w:rsidR="000712B5" w:rsidRDefault="000712B5" w:rsidP="00830EBE">
      <w:pPr>
        <w:spacing w:after="0" w:line="240" w:lineRule="auto"/>
        <w:rPr>
          <w:rFonts w:ascii="Times New Roman" w:hAnsi="Times New Roman" w:cs="Times New Roman"/>
          <w:b/>
          <w:bCs/>
          <w:sz w:val="24"/>
          <w:szCs w:val="24"/>
        </w:rPr>
      </w:pPr>
    </w:p>
    <w:p w14:paraId="41BEEF0E" w14:textId="77777777" w:rsidR="00461BB4" w:rsidRPr="00946D6D" w:rsidRDefault="00461BB4" w:rsidP="00461BB4">
      <w:pPr>
        <w:rPr>
          <w:sz w:val="24"/>
          <w:szCs w:val="24"/>
          <w:u w:val="single"/>
        </w:rPr>
      </w:pPr>
      <w:r w:rsidRPr="00946D6D">
        <w:rPr>
          <w:sz w:val="24"/>
          <w:szCs w:val="24"/>
          <w:u w:val="single"/>
        </w:rPr>
        <w:t>Dover Youth 2 Youth Advocacy &amp; Policy Change Youth Empowerment Training Conference</w:t>
      </w:r>
    </w:p>
    <w:p w14:paraId="54E5B956" w14:textId="77777777" w:rsidR="00461BB4" w:rsidRDefault="00461BB4" w:rsidP="00461BB4">
      <w:pPr>
        <w:rPr>
          <w:sz w:val="24"/>
          <w:szCs w:val="24"/>
        </w:rPr>
      </w:pPr>
      <w:r>
        <w:rPr>
          <w:sz w:val="24"/>
          <w:szCs w:val="24"/>
        </w:rPr>
        <w:t>April 13</w:t>
      </w:r>
      <w:r w:rsidRPr="00946D6D">
        <w:rPr>
          <w:sz w:val="24"/>
          <w:szCs w:val="24"/>
          <w:vertAlign w:val="superscript"/>
        </w:rPr>
        <w:t>th</w:t>
      </w:r>
    </w:p>
    <w:p w14:paraId="0C03FC80" w14:textId="77777777" w:rsidR="00461BB4" w:rsidRDefault="00461BB4" w:rsidP="00461BB4">
      <w:pPr>
        <w:rPr>
          <w:sz w:val="24"/>
          <w:szCs w:val="24"/>
        </w:rPr>
      </w:pPr>
      <w:r w:rsidRPr="00946D6D">
        <w:rPr>
          <w:sz w:val="24"/>
          <w:szCs w:val="24"/>
        </w:rPr>
        <w:t xml:space="preserve">Take </w:t>
      </w:r>
      <w:proofErr w:type="spellStart"/>
      <w:r w:rsidRPr="00946D6D">
        <w:rPr>
          <w:sz w:val="24"/>
          <w:szCs w:val="24"/>
        </w:rPr>
        <w:t>Away’s</w:t>
      </w:r>
      <w:proofErr w:type="spellEnd"/>
      <w:r>
        <w:rPr>
          <w:sz w:val="24"/>
          <w:szCs w:val="24"/>
        </w:rPr>
        <w:t>-</w:t>
      </w:r>
    </w:p>
    <w:p w14:paraId="0FFA6F54" w14:textId="77777777" w:rsidR="00461BB4" w:rsidRPr="00946D6D" w:rsidRDefault="00461BB4" w:rsidP="00461BB4">
      <w:pPr>
        <w:pStyle w:val="ListParagraph"/>
        <w:numPr>
          <w:ilvl w:val="0"/>
          <w:numId w:val="5"/>
        </w:numPr>
        <w:spacing w:after="160" w:line="259" w:lineRule="auto"/>
        <w:rPr>
          <w:sz w:val="24"/>
          <w:szCs w:val="24"/>
        </w:rPr>
      </w:pPr>
      <w:r w:rsidRPr="00946D6D">
        <w:rPr>
          <w:sz w:val="24"/>
          <w:szCs w:val="24"/>
        </w:rPr>
        <w:t>Choosing a campaign or message strategy that is consistent throughout the year</w:t>
      </w:r>
    </w:p>
    <w:p w14:paraId="158D9F2B" w14:textId="77777777" w:rsidR="00461BB4" w:rsidRPr="008446FE" w:rsidRDefault="00461BB4" w:rsidP="00461BB4">
      <w:pPr>
        <w:pStyle w:val="ListParagraph"/>
        <w:numPr>
          <w:ilvl w:val="0"/>
          <w:numId w:val="5"/>
        </w:numPr>
        <w:spacing w:after="160" w:line="259" w:lineRule="auto"/>
        <w:rPr>
          <w:sz w:val="24"/>
          <w:szCs w:val="24"/>
        </w:rPr>
      </w:pPr>
      <w:r>
        <w:rPr>
          <w:sz w:val="24"/>
          <w:szCs w:val="24"/>
        </w:rPr>
        <w:t xml:space="preserve">Learning to work </w:t>
      </w:r>
      <w:r w:rsidRPr="008446FE">
        <w:rPr>
          <w:sz w:val="24"/>
          <w:szCs w:val="24"/>
        </w:rPr>
        <w:t xml:space="preserve">with the press </w:t>
      </w:r>
    </w:p>
    <w:p w14:paraId="751FEA31" w14:textId="77777777" w:rsidR="00461BB4" w:rsidRDefault="00461BB4" w:rsidP="00461BB4">
      <w:pPr>
        <w:pStyle w:val="ListParagraph"/>
        <w:numPr>
          <w:ilvl w:val="0"/>
          <w:numId w:val="5"/>
        </w:numPr>
        <w:spacing w:after="160" w:line="259" w:lineRule="auto"/>
        <w:rPr>
          <w:sz w:val="24"/>
          <w:szCs w:val="24"/>
        </w:rPr>
      </w:pPr>
      <w:r>
        <w:rPr>
          <w:sz w:val="24"/>
          <w:szCs w:val="24"/>
        </w:rPr>
        <w:t>How to teach youth to work with the press</w:t>
      </w:r>
    </w:p>
    <w:p w14:paraId="64685522" w14:textId="77777777" w:rsidR="00461BB4" w:rsidRDefault="00461BB4" w:rsidP="00461BB4">
      <w:pPr>
        <w:pStyle w:val="ListParagraph"/>
        <w:numPr>
          <w:ilvl w:val="0"/>
          <w:numId w:val="5"/>
        </w:numPr>
        <w:spacing w:after="160" w:line="259" w:lineRule="auto"/>
        <w:rPr>
          <w:sz w:val="24"/>
          <w:szCs w:val="24"/>
        </w:rPr>
      </w:pPr>
      <w:r>
        <w:rPr>
          <w:sz w:val="24"/>
          <w:szCs w:val="24"/>
        </w:rPr>
        <w:t>New presentation on E-Cig and Vaping</w:t>
      </w:r>
    </w:p>
    <w:p w14:paraId="1196D298" w14:textId="77777777" w:rsidR="00461BB4" w:rsidRDefault="00461BB4" w:rsidP="00461BB4">
      <w:pPr>
        <w:pStyle w:val="ListParagraph"/>
        <w:numPr>
          <w:ilvl w:val="0"/>
          <w:numId w:val="5"/>
        </w:numPr>
        <w:spacing w:after="160" w:line="259" w:lineRule="auto"/>
        <w:rPr>
          <w:sz w:val="24"/>
          <w:szCs w:val="24"/>
        </w:rPr>
      </w:pPr>
      <w:r>
        <w:rPr>
          <w:sz w:val="24"/>
          <w:szCs w:val="24"/>
        </w:rPr>
        <w:t>New Futures Lobbyist Spoke on the importance of the bills going through the legislation (i.e. Marijuana Legalization, Raising the tobacco age, voting rights, paid family leave, Medicaid expansion, gun control) to name a few</w:t>
      </w:r>
    </w:p>
    <w:p w14:paraId="6219D181" w14:textId="77777777" w:rsidR="00461BB4" w:rsidRDefault="00461BB4" w:rsidP="00461BB4">
      <w:pPr>
        <w:ind w:left="360"/>
        <w:rPr>
          <w:sz w:val="24"/>
          <w:szCs w:val="24"/>
        </w:rPr>
      </w:pPr>
      <w:r>
        <w:rPr>
          <w:sz w:val="24"/>
          <w:szCs w:val="24"/>
        </w:rPr>
        <w:t>Desiree and I went to 2 workshops</w:t>
      </w:r>
    </w:p>
    <w:p w14:paraId="13873C39" w14:textId="77777777" w:rsidR="00461BB4" w:rsidRDefault="00461BB4" w:rsidP="00461BB4">
      <w:pPr>
        <w:pStyle w:val="ListParagraph"/>
        <w:numPr>
          <w:ilvl w:val="0"/>
          <w:numId w:val="6"/>
        </w:numPr>
        <w:spacing w:after="160" w:line="259" w:lineRule="auto"/>
        <w:rPr>
          <w:sz w:val="24"/>
          <w:szCs w:val="24"/>
        </w:rPr>
      </w:pPr>
      <w:r>
        <w:rPr>
          <w:sz w:val="24"/>
          <w:szCs w:val="24"/>
        </w:rPr>
        <w:t>Presentations Youth Can Deliver</w:t>
      </w:r>
    </w:p>
    <w:p w14:paraId="461E21EF" w14:textId="77777777" w:rsidR="00461BB4" w:rsidRPr="008446FE" w:rsidRDefault="00461BB4" w:rsidP="00461BB4">
      <w:pPr>
        <w:ind w:left="780"/>
        <w:rPr>
          <w:sz w:val="24"/>
          <w:szCs w:val="24"/>
        </w:rPr>
      </w:pPr>
      <w:r>
        <w:rPr>
          <w:sz w:val="24"/>
          <w:szCs w:val="24"/>
        </w:rPr>
        <w:t xml:space="preserve">Introduction of some of the new presentations they offer for the toolkit that expand on Samantha the Skunk and a new Freeze Action Theater. </w:t>
      </w:r>
    </w:p>
    <w:p w14:paraId="0D08B5C1" w14:textId="77777777" w:rsidR="00461BB4" w:rsidRDefault="00461BB4" w:rsidP="00461BB4">
      <w:pPr>
        <w:pStyle w:val="ListParagraph"/>
        <w:numPr>
          <w:ilvl w:val="0"/>
          <w:numId w:val="6"/>
        </w:numPr>
        <w:spacing w:after="160" w:line="259" w:lineRule="auto"/>
        <w:rPr>
          <w:sz w:val="24"/>
          <w:szCs w:val="24"/>
        </w:rPr>
      </w:pPr>
      <w:r>
        <w:rPr>
          <w:sz w:val="24"/>
          <w:szCs w:val="24"/>
        </w:rPr>
        <w:t xml:space="preserve">E-Cig and Vaping </w:t>
      </w:r>
    </w:p>
    <w:p w14:paraId="22315E1E" w14:textId="77777777" w:rsidR="00461BB4" w:rsidRDefault="00461BB4" w:rsidP="00461BB4">
      <w:pPr>
        <w:pStyle w:val="ListParagraph"/>
        <w:ind w:left="1140"/>
        <w:rPr>
          <w:sz w:val="24"/>
          <w:szCs w:val="24"/>
        </w:rPr>
      </w:pPr>
      <w:r>
        <w:rPr>
          <w:sz w:val="24"/>
          <w:szCs w:val="24"/>
        </w:rPr>
        <w:t xml:space="preserve">An example of the presentation available for the toolkit surrounding these very critical topics. </w:t>
      </w:r>
    </w:p>
    <w:p w14:paraId="5AF476CB" w14:textId="77777777" w:rsidR="00461BB4" w:rsidRDefault="00461BB4" w:rsidP="00461BB4">
      <w:pPr>
        <w:rPr>
          <w:sz w:val="24"/>
          <w:szCs w:val="24"/>
        </w:rPr>
      </w:pPr>
      <w:r>
        <w:rPr>
          <w:sz w:val="24"/>
          <w:szCs w:val="24"/>
        </w:rPr>
        <w:t xml:space="preserve">We received some updates to our toolkit which will be looked over during the summer and possibly implemented with FYI or SALT in the fall. </w:t>
      </w:r>
    </w:p>
    <w:p w14:paraId="6F7E380A" w14:textId="77777777" w:rsidR="00461BB4" w:rsidRDefault="00461BB4" w:rsidP="00461BB4">
      <w:pPr>
        <w:rPr>
          <w:sz w:val="24"/>
          <w:szCs w:val="24"/>
        </w:rPr>
      </w:pPr>
    </w:p>
    <w:p w14:paraId="5838BFDB" w14:textId="77777777" w:rsidR="00461BB4" w:rsidRPr="008446FE" w:rsidRDefault="00461BB4" w:rsidP="00461BB4">
      <w:pPr>
        <w:rPr>
          <w:sz w:val="24"/>
          <w:szCs w:val="24"/>
          <w:u w:val="single"/>
        </w:rPr>
      </w:pPr>
      <w:r w:rsidRPr="008446FE">
        <w:rPr>
          <w:sz w:val="24"/>
          <w:szCs w:val="24"/>
          <w:u w:val="single"/>
        </w:rPr>
        <w:t>Essential Facilitation Training Boston MA April 17-19</w:t>
      </w:r>
    </w:p>
    <w:p w14:paraId="142527E0" w14:textId="77777777" w:rsidR="00461BB4" w:rsidRDefault="00461BB4" w:rsidP="00461BB4">
      <w:pPr>
        <w:rPr>
          <w:sz w:val="24"/>
          <w:szCs w:val="24"/>
        </w:rPr>
      </w:pPr>
      <w:r>
        <w:rPr>
          <w:sz w:val="24"/>
          <w:szCs w:val="24"/>
        </w:rPr>
        <w:t xml:space="preserve">Take </w:t>
      </w:r>
      <w:proofErr w:type="spellStart"/>
      <w:r>
        <w:rPr>
          <w:sz w:val="24"/>
          <w:szCs w:val="24"/>
        </w:rPr>
        <w:t>Away’s</w:t>
      </w:r>
      <w:proofErr w:type="spellEnd"/>
      <w:r>
        <w:rPr>
          <w:sz w:val="24"/>
          <w:szCs w:val="24"/>
        </w:rPr>
        <w:t>-</w:t>
      </w:r>
    </w:p>
    <w:p w14:paraId="707784C1" w14:textId="77777777" w:rsidR="00461BB4" w:rsidRDefault="00461BB4" w:rsidP="00461BB4">
      <w:pPr>
        <w:pStyle w:val="ListParagraph"/>
        <w:numPr>
          <w:ilvl w:val="0"/>
          <w:numId w:val="7"/>
        </w:numPr>
        <w:spacing w:after="160" w:line="259" w:lineRule="auto"/>
        <w:rPr>
          <w:sz w:val="24"/>
          <w:szCs w:val="24"/>
        </w:rPr>
      </w:pPr>
      <w:r w:rsidRPr="00C70070">
        <w:rPr>
          <w:sz w:val="24"/>
          <w:szCs w:val="24"/>
        </w:rPr>
        <w:t>There is a science be</w:t>
      </w:r>
      <w:r>
        <w:rPr>
          <w:sz w:val="24"/>
          <w:szCs w:val="24"/>
        </w:rPr>
        <w:t>hind a well facilitated meeting</w:t>
      </w:r>
    </w:p>
    <w:p w14:paraId="342CCBC9" w14:textId="77777777" w:rsidR="00461BB4" w:rsidRDefault="00461BB4" w:rsidP="00461BB4">
      <w:pPr>
        <w:pStyle w:val="ListParagraph"/>
        <w:numPr>
          <w:ilvl w:val="0"/>
          <w:numId w:val="7"/>
        </w:numPr>
        <w:spacing w:after="160" w:line="259" w:lineRule="auto"/>
        <w:rPr>
          <w:sz w:val="24"/>
          <w:szCs w:val="24"/>
        </w:rPr>
      </w:pPr>
      <w:r>
        <w:rPr>
          <w:sz w:val="24"/>
          <w:szCs w:val="24"/>
        </w:rPr>
        <w:t>There are true ways to measure the success of a meeting</w:t>
      </w:r>
    </w:p>
    <w:p w14:paraId="3592B89C" w14:textId="77777777" w:rsidR="00461BB4" w:rsidRDefault="00461BB4" w:rsidP="00461BB4">
      <w:pPr>
        <w:pStyle w:val="ListParagraph"/>
        <w:numPr>
          <w:ilvl w:val="0"/>
          <w:numId w:val="7"/>
        </w:numPr>
        <w:spacing w:after="160" w:line="259" w:lineRule="auto"/>
        <w:rPr>
          <w:sz w:val="24"/>
          <w:szCs w:val="24"/>
        </w:rPr>
      </w:pPr>
      <w:r>
        <w:rPr>
          <w:sz w:val="24"/>
          <w:szCs w:val="24"/>
        </w:rPr>
        <w:lastRenderedPageBreak/>
        <w:t xml:space="preserve">93% of our communication is actually listening, our tone, energy, and body language. 7% is actually the words that we say. </w:t>
      </w:r>
    </w:p>
    <w:p w14:paraId="58C1034D" w14:textId="77777777" w:rsidR="00461BB4" w:rsidRDefault="00461BB4" w:rsidP="00461BB4">
      <w:pPr>
        <w:pStyle w:val="ListParagraph"/>
        <w:numPr>
          <w:ilvl w:val="0"/>
          <w:numId w:val="7"/>
        </w:numPr>
        <w:spacing w:after="160" w:line="259" w:lineRule="auto"/>
        <w:rPr>
          <w:sz w:val="24"/>
          <w:szCs w:val="24"/>
        </w:rPr>
      </w:pPr>
      <w:r>
        <w:rPr>
          <w:sz w:val="24"/>
          <w:szCs w:val="24"/>
        </w:rPr>
        <w:t>“Upwards of 40% of people in a group have dealt with trauma. Those dealing with trauma, ESPECIALLY youth read body language more than verbal communication due to survival instincts.”</w:t>
      </w:r>
    </w:p>
    <w:p w14:paraId="7FA87783" w14:textId="77777777" w:rsidR="00461BB4" w:rsidRDefault="00461BB4" w:rsidP="00461BB4">
      <w:pPr>
        <w:ind w:left="360"/>
        <w:rPr>
          <w:sz w:val="24"/>
          <w:szCs w:val="24"/>
        </w:rPr>
      </w:pPr>
      <w:r>
        <w:rPr>
          <w:sz w:val="24"/>
          <w:szCs w:val="24"/>
        </w:rPr>
        <w:t>The biggest piece of information I took away was the process of building agreement. This is a very strategic principle because it means that the facilitator has to define what consensus looks like to the group and whether the agreement calls for understanding or full buy in.</w:t>
      </w:r>
    </w:p>
    <w:p w14:paraId="7CFDD4EC" w14:textId="77777777" w:rsidR="00461BB4" w:rsidRDefault="00461BB4" w:rsidP="00461BB4">
      <w:pPr>
        <w:ind w:left="360"/>
        <w:rPr>
          <w:sz w:val="24"/>
          <w:szCs w:val="24"/>
        </w:rPr>
      </w:pPr>
      <w:r>
        <w:rPr>
          <w:sz w:val="24"/>
          <w:szCs w:val="24"/>
        </w:rPr>
        <w:t>The strategies for building agreement are deep and involves first and foremost creating a tone and space containing boundaries which liberates conversation.</w:t>
      </w:r>
    </w:p>
    <w:p w14:paraId="30DE5726" w14:textId="77777777" w:rsidR="00461BB4" w:rsidRDefault="00461BB4" w:rsidP="00461BB4">
      <w:pPr>
        <w:ind w:left="360"/>
        <w:rPr>
          <w:sz w:val="24"/>
          <w:szCs w:val="24"/>
        </w:rPr>
      </w:pPr>
      <w:r>
        <w:rPr>
          <w:sz w:val="24"/>
          <w:szCs w:val="24"/>
        </w:rPr>
        <w:t xml:space="preserve">This moves into stages of discussion (open, narrow close), moving together towards agreement, </w:t>
      </w:r>
      <w:proofErr w:type="gramStart"/>
      <w:r>
        <w:rPr>
          <w:sz w:val="24"/>
          <w:szCs w:val="24"/>
        </w:rPr>
        <w:t>asking ?’s</w:t>
      </w:r>
      <w:proofErr w:type="gramEnd"/>
      <w:r>
        <w:rPr>
          <w:sz w:val="24"/>
          <w:szCs w:val="24"/>
        </w:rPr>
        <w:t xml:space="preserve"> in the negative (EX. “does anyone disagree?” “Does anyone not understand?” “Does anyone not agree?”) Looking at Involvement and for patterns of involvement, engaging those not engaged in the process, listening to understand, coming down our own ladders of inference, having intervention skills for those who go off topic or create turmoil, and reconciling differences. I never knew there was such a science behind Facilitation and now I look so much deeper at every interaction I am involved with as a facilitator or participant in the process of building agreement. </w:t>
      </w:r>
    </w:p>
    <w:p w14:paraId="5CC2188E" w14:textId="77777777" w:rsidR="00461BB4" w:rsidRDefault="00461BB4" w:rsidP="00461BB4">
      <w:pPr>
        <w:ind w:left="360"/>
        <w:rPr>
          <w:sz w:val="24"/>
          <w:szCs w:val="24"/>
        </w:rPr>
      </w:pPr>
    </w:p>
    <w:p w14:paraId="1D34F1EE" w14:textId="77777777" w:rsidR="00461BB4" w:rsidRDefault="00461BB4" w:rsidP="00461BB4">
      <w:pPr>
        <w:ind w:left="360"/>
        <w:rPr>
          <w:sz w:val="24"/>
          <w:szCs w:val="24"/>
          <w:u w:val="single"/>
        </w:rPr>
      </w:pPr>
      <w:r w:rsidRPr="0069623C">
        <w:rPr>
          <w:sz w:val="24"/>
          <w:szCs w:val="24"/>
          <w:u w:val="single"/>
        </w:rPr>
        <w:t>Marijuana Training June 13th</w:t>
      </w:r>
    </w:p>
    <w:p w14:paraId="1331F1FC" w14:textId="77777777" w:rsidR="00461BB4" w:rsidRDefault="00461BB4" w:rsidP="00461BB4">
      <w:pPr>
        <w:ind w:left="360"/>
        <w:rPr>
          <w:sz w:val="24"/>
          <w:szCs w:val="24"/>
        </w:rPr>
      </w:pPr>
      <w:r>
        <w:rPr>
          <w:sz w:val="24"/>
          <w:szCs w:val="24"/>
        </w:rPr>
        <w:t xml:space="preserve">Take </w:t>
      </w:r>
      <w:proofErr w:type="spellStart"/>
      <w:r>
        <w:rPr>
          <w:sz w:val="24"/>
          <w:szCs w:val="24"/>
        </w:rPr>
        <w:t>Away’s</w:t>
      </w:r>
      <w:proofErr w:type="spellEnd"/>
      <w:r>
        <w:rPr>
          <w:sz w:val="24"/>
          <w:szCs w:val="24"/>
        </w:rPr>
        <w:t>-</w:t>
      </w:r>
    </w:p>
    <w:p w14:paraId="7E1CFEB3" w14:textId="77777777" w:rsidR="00461BB4" w:rsidRDefault="00461BB4" w:rsidP="00461BB4">
      <w:pPr>
        <w:pStyle w:val="ListParagraph"/>
        <w:numPr>
          <w:ilvl w:val="0"/>
          <w:numId w:val="8"/>
        </w:numPr>
        <w:spacing w:after="160" w:line="259" w:lineRule="auto"/>
        <w:rPr>
          <w:sz w:val="24"/>
          <w:szCs w:val="24"/>
        </w:rPr>
      </w:pPr>
      <w:r>
        <w:rPr>
          <w:sz w:val="24"/>
          <w:szCs w:val="24"/>
        </w:rPr>
        <w:t>It’s about the commercialization NOT the legalization</w:t>
      </w:r>
    </w:p>
    <w:p w14:paraId="39641509" w14:textId="77777777" w:rsidR="00461BB4" w:rsidRDefault="00461BB4" w:rsidP="00461BB4">
      <w:pPr>
        <w:pStyle w:val="ListParagraph"/>
        <w:numPr>
          <w:ilvl w:val="0"/>
          <w:numId w:val="8"/>
        </w:numPr>
        <w:spacing w:after="160" w:line="259" w:lineRule="auto"/>
        <w:rPr>
          <w:sz w:val="24"/>
          <w:szCs w:val="24"/>
        </w:rPr>
      </w:pPr>
      <w:r>
        <w:rPr>
          <w:sz w:val="24"/>
          <w:szCs w:val="24"/>
        </w:rPr>
        <w:t>Framing our messaging with legalization in mind</w:t>
      </w:r>
    </w:p>
    <w:p w14:paraId="246B4190" w14:textId="234CF92B" w:rsidR="00461BB4" w:rsidRDefault="00461BB4" w:rsidP="00461BB4">
      <w:pPr>
        <w:pStyle w:val="ListParagraph"/>
        <w:numPr>
          <w:ilvl w:val="0"/>
          <w:numId w:val="8"/>
        </w:numPr>
        <w:spacing w:after="160" w:line="259" w:lineRule="auto"/>
        <w:rPr>
          <w:sz w:val="24"/>
          <w:szCs w:val="24"/>
        </w:rPr>
      </w:pPr>
      <w:r>
        <w:rPr>
          <w:sz w:val="24"/>
          <w:szCs w:val="24"/>
        </w:rPr>
        <w:t xml:space="preserve">Focusing on the little data we have which is surrounding the fact that marijuana is not safe for youth and the developing brain, even those for legalization of marijuana can agree with those key points. </w:t>
      </w:r>
    </w:p>
    <w:p w14:paraId="07D32AD9" w14:textId="47FB4C5B" w:rsidR="009A0049" w:rsidRPr="00461BB4" w:rsidRDefault="00461BB4" w:rsidP="00461BB4">
      <w:pPr>
        <w:spacing w:after="160" w:line="259" w:lineRule="auto"/>
        <w:rPr>
          <w:sz w:val="24"/>
          <w:szCs w:val="24"/>
        </w:rPr>
      </w:pPr>
      <w:r>
        <w:rPr>
          <w:sz w:val="24"/>
          <w:szCs w:val="24"/>
        </w:rPr>
        <w:t>Chief- CO is seeing the dangers of being impaired and how they are seeing a high rate of traffic accidents and death related to marijuana. And regulation will be a big issue, regulation of dosage and THC levels with edibles vs. smoking the plant</w:t>
      </w:r>
    </w:p>
    <w:p w14:paraId="72877BD7" w14:textId="2C1D00BC" w:rsidR="005A5C0E" w:rsidRDefault="000D10DF" w:rsidP="009A004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FYI Update</w:t>
      </w:r>
    </w:p>
    <w:p w14:paraId="74C07D6D" w14:textId="77777777" w:rsidR="00C80C7B" w:rsidRDefault="00C80C7B" w:rsidP="009A0049">
      <w:pPr>
        <w:widowControl w:val="0"/>
        <w:spacing w:after="0" w:line="240" w:lineRule="auto"/>
        <w:rPr>
          <w:rFonts w:ascii="Times New Roman" w:hAnsi="Times New Roman" w:cs="Times New Roman"/>
          <w:b/>
          <w:bCs/>
          <w:sz w:val="24"/>
          <w:szCs w:val="24"/>
        </w:rPr>
      </w:pPr>
    </w:p>
    <w:p w14:paraId="0EAD256A" w14:textId="3DBBE94B" w:rsidR="00461BB4" w:rsidRDefault="00461BB4" w:rsidP="009A004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Desiree will no longer be working with FYI moving forward, her position at the HS is making it impossible for her to engage with an afterschool program at the middle school. </w:t>
      </w:r>
    </w:p>
    <w:p w14:paraId="6516FB84" w14:textId="77777777" w:rsidR="00461BB4" w:rsidRDefault="00461BB4" w:rsidP="009A0049">
      <w:pPr>
        <w:widowControl w:val="0"/>
        <w:spacing w:after="0" w:line="240" w:lineRule="auto"/>
        <w:rPr>
          <w:rFonts w:ascii="Times New Roman" w:hAnsi="Times New Roman" w:cs="Times New Roman"/>
          <w:bCs/>
          <w:sz w:val="24"/>
          <w:szCs w:val="24"/>
        </w:rPr>
      </w:pPr>
    </w:p>
    <w:p w14:paraId="6CF1C320" w14:textId="1306D50B" w:rsidR="00461BB4" w:rsidRDefault="00461BB4" w:rsidP="009A004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I have given Amber Roux the sample copy of the contract to read over the summer and we will connect to talk more about her role with FYI over the summer before the fall.</w:t>
      </w:r>
    </w:p>
    <w:p w14:paraId="0827CA5C" w14:textId="77777777" w:rsidR="00461BB4" w:rsidRDefault="00461BB4" w:rsidP="009A0049">
      <w:pPr>
        <w:widowControl w:val="0"/>
        <w:spacing w:after="0" w:line="240" w:lineRule="auto"/>
        <w:rPr>
          <w:rFonts w:ascii="Times New Roman" w:hAnsi="Times New Roman" w:cs="Times New Roman"/>
          <w:bCs/>
          <w:sz w:val="24"/>
          <w:szCs w:val="24"/>
        </w:rPr>
      </w:pPr>
    </w:p>
    <w:p w14:paraId="798AEA35" w14:textId="14D9DB8D" w:rsidR="00461BB4" w:rsidRPr="00461BB4" w:rsidRDefault="00461BB4" w:rsidP="009A004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We will be talking about how the groups will be structured, the curriculum,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xml:space="preserve"> plan for the year with an overlying theme and consistent message.</w:t>
      </w:r>
    </w:p>
    <w:p w14:paraId="0AC1DFE9" w14:textId="4AB79A14" w:rsidR="00B77301" w:rsidRDefault="00B77301" w:rsidP="009A0049">
      <w:pPr>
        <w:widowControl w:val="0"/>
        <w:spacing w:after="0" w:line="240" w:lineRule="auto"/>
        <w:rPr>
          <w:rFonts w:ascii="Times New Roman" w:hAnsi="Times New Roman" w:cs="Times New Roman"/>
          <w:bCs/>
          <w:sz w:val="24"/>
          <w:szCs w:val="24"/>
        </w:rPr>
      </w:pPr>
    </w:p>
    <w:p w14:paraId="0AF56280" w14:textId="1683847B" w:rsidR="00B77301" w:rsidRDefault="00C17FDC" w:rsidP="009A004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Coalition Survey Results and Next Steps (See Attached)</w:t>
      </w:r>
    </w:p>
    <w:p w14:paraId="1798A33B" w14:textId="77777777" w:rsidR="00C80C7B" w:rsidRDefault="00C80C7B" w:rsidP="009A0049">
      <w:pPr>
        <w:widowControl w:val="0"/>
        <w:spacing w:after="0" w:line="240" w:lineRule="auto"/>
        <w:rPr>
          <w:rFonts w:ascii="Times New Roman" w:hAnsi="Times New Roman" w:cs="Times New Roman"/>
          <w:b/>
          <w:bCs/>
          <w:sz w:val="24"/>
          <w:szCs w:val="24"/>
        </w:rPr>
      </w:pPr>
    </w:p>
    <w:p w14:paraId="04C87263" w14:textId="530F9D28" w:rsidR="00461BB4" w:rsidRPr="00461BB4" w:rsidRDefault="00461BB4" w:rsidP="009A0049">
      <w:pPr>
        <w:widowControl w:val="0"/>
        <w:spacing w:after="0" w:line="240" w:lineRule="auto"/>
        <w:rPr>
          <w:rFonts w:ascii="Times New Roman" w:hAnsi="Times New Roman" w:cs="Times New Roman"/>
          <w:bCs/>
          <w:sz w:val="24"/>
          <w:szCs w:val="24"/>
        </w:rPr>
      </w:pPr>
      <w:r w:rsidRPr="00461BB4">
        <w:rPr>
          <w:rFonts w:ascii="Times New Roman" w:hAnsi="Times New Roman" w:cs="Times New Roman"/>
          <w:bCs/>
          <w:sz w:val="24"/>
          <w:szCs w:val="24"/>
        </w:rPr>
        <w:lastRenderedPageBreak/>
        <w:t>Read over and report out any interesting findings we should create action items around</w:t>
      </w:r>
    </w:p>
    <w:p w14:paraId="46215216" w14:textId="7199350D" w:rsidR="009A0049" w:rsidRDefault="009A0049" w:rsidP="00830EBE">
      <w:pPr>
        <w:spacing w:after="0" w:line="240" w:lineRule="auto"/>
        <w:rPr>
          <w:rFonts w:ascii="Times New Roman" w:hAnsi="Times New Roman" w:cs="Times New Roman"/>
          <w:b/>
          <w:bCs/>
          <w:sz w:val="24"/>
          <w:szCs w:val="24"/>
        </w:rPr>
      </w:pPr>
    </w:p>
    <w:p w14:paraId="195A860E" w14:textId="70422420" w:rsidR="00281317" w:rsidRDefault="00C17FDC" w:rsidP="00830EBE">
      <w:pPr>
        <w:spacing w:after="0" w:line="240" w:lineRule="auto"/>
        <w:rPr>
          <w:rFonts w:ascii="Times New Roman" w:hAnsi="Times New Roman" w:cs="Times New Roman"/>
          <w:b/>
          <w:bCs/>
          <w:sz w:val="24"/>
          <w:szCs w:val="24"/>
        </w:rPr>
      </w:pPr>
      <w:r w:rsidRPr="00B6375F">
        <w:rPr>
          <w:rFonts w:ascii="Times New Roman" w:hAnsi="Times New Roman" w:cs="Times New Roman"/>
          <w:b/>
          <w:bCs/>
          <w:sz w:val="24"/>
          <w:szCs w:val="24"/>
        </w:rPr>
        <w:t xml:space="preserve">Logic Model Session Follow </w:t>
      </w:r>
      <w:r w:rsidR="00F36296" w:rsidRPr="00B6375F">
        <w:rPr>
          <w:rFonts w:ascii="Times New Roman" w:hAnsi="Times New Roman" w:cs="Times New Roman"/>
          <w:b/>
          <w:bCs/>
          <w:sz w:val="24"/>
          <w:szCs w:val="24"/>
        </w:rPr>
        <w:t>up</w:t>
      </w:r>
      <w:r w:rsidRPr="00B6375F">
        <w:rPr>
          <w:rFonts w:ascii="Times New Roman" w:hAnsi="Times New Roman" w:cs="Times New Roman"/>
          <w:b/>
          <w:bCs/>
          <w:sz w:val="24"/>
          <w:szCs w:val="24"/>
        </w:rPr>
        <w:t xml:space="preserve"> (See Attached)</w:t>
      </w:r>
    </w:p>
    <w:p w14:paraId="55BABFCF" w14:textId="77777777" w:rsidR="00C80C7B" w:rsidRPr="00B6375F" w:rsidRDefault="00C80C7B" w:rsidP="00830EBE">
      <w:pPr>
        <w:spacing w:after="0" w:line="240" w:lineRule="auto"/>
        <w:rPr>
          <w:rFonts w:ascii="Times New Roman" w:hAnsi="Times New Roman" w:cs="Times New Roman"/>
          <w:b/>
          <w:bCs/>
          <w:sz w:val="24"/>
          <w:szCs w:val="24"/>
        </w:rPr>
      </w:pPr>
    </w:p>
    <w:p w14:paraId="190CEF62" w14:textId="769D6122" w:rsidR="00461BB4" w:rsidRPr="00461BB4" w:rsidRDefault="00461BB4" w:rsidP="00830EBE">
      <w:pPr>
        <w:spacing w:after="0" w:line="240" w:lineRule="auto"/>
        <w:rPr>
          <w:rFonts w:ascii="Times New Roman" w:hAnsi="Times New Roman" w:cs="Times New Roman"/>
          <w:bCs/>
          <w:sz w:val="24"/>
          <w:szCs w:val="24"/>
        </w:rPr>
      </w:pPr>
      <w:r w:rsidRPr="00461BB4">
        <w:rPr>
          <w:rFonts w:ascii="Times New Roman" w:hAnsi="Times New Roman" w:cs="Times New Roman"/>
          <w:bCs/>
          <w:sz w:val="24"/>
          <w:szCs w:val="24"/>
        </w:rPr>
        <w:t xml:space="preserve">Read over and if you are interested in creating a stat team or see anything pressing you would like to help me take action on! </w:t>
      </w:r>
    </w:p>
    <w:p w14:paraId="6A540CDE" w14:textId="0A1DD597" w:rsidR="001973A5" w:rsidRDefault="001973A5" w:rsidP="00830EBE">
      <w:pPr>
        <w:spacing w:after="0" w:line="240" w:lineRule="auto"/>
        <w:rPr>
          <w:rFonts w:ascii="Times New Roman" w:hAnsi="Times New Roman" w:cs="Times New Roman"/>
          <w:color w:val="FF0000"/>
          <w:sz w:val="24"/>
          <w:szCs w:val="24"/>
        </w:rPr>
      </w:pPr>
    </w:p>
    <w:p w14:paraId="77EDDF97" w14:textId="77777777" w:rsidR="000712B5" w:rsidRDefault="000712B5" w:rsidP="00830EBE">
      <w:pPr>
        <w:spacing w:after="0" w:line="240" w:lineRule="auto"/>
        <w:rPr>
          <w:rFonts w:ascii="Times New Roman" w:hAnsi="Times New Roman" w:cs="Times New Roman"/>
          <w:b/>
          <w:sz w:val="24"/>
          <w:szCs w:val="24"/>
        </w:rPr>
      </w:pPr>
    </w:p>
    <w:p w14:paraId="7BA7AD92" w14:textId="77777777" w:rsidR="000712B5" w:rsidRDefault="000712B5" w:rsidP="00830EBE">
      <w:pPr>
        <w:spacing w:after="0" w:line="240" w:lineRule="auto"/>
        <w:rPr>
          <w:rFonts w:ascii="Times New Roman" w:hAnsi="Times New Roman" w:cs="Times New Roman"/>
          <w:b/>
          <w:sz w:val="24"/>
          <w:szCs w:val="24"/>
        </w:rPr>
      </w:pPr>
    </w:p>
    <w:p w14:paraId="5C1BB1D5" w14:textId="682F33D5" w:rsidR="00281317" w:rsidRDefault="00C17FDC" w:rsidP="00830EBE">
      <w:pPr>
        <w:spacing w:after="0" w:line="240" w:lineRule="auto"/>
        <w:rPr>
          <w:rFonts w:ascii="Times New Roman" w:hAnsi="Times New Roman" w:cs="Times New Roman"/>
          <w:b/>
          <w:sz w:val="24"/>
          <w:szCs w:val="24"/>
        </w:rPr>
      </w:pPr>
      <w:r>
        <w:rPr>
          <w:rFonts w:ascii="Times New Roman" w:hAnsi="Times New Roman" w:cs="Times New Roman"/>
          <w:b/>
          <w:sz w:val="24"/>
          <w:szCs w:val="24"/>
        </w:rPr>
        <w:t>Upcoming Events</w:t>
      </w:r>
    </w:p>
    <w:p w14:paraId="734337CC" w14:textId="77777777" w:rsidR="00C80C7B" w:rsidRDefault="00C80C7B" w:rsidP="00830EBE">
      <w:pPr>
        <w:spacing w:after="0" w:line="240" w:lineRule="auto"/>
        <w:rPr>
          <w:rFonts w:ascii="Times New Roman" w:hAnsi="Times New Roman" w:cs="Times New Roman"/>
          <w:b/>
          <w:sz w:val="24"/>
          <w:szCs w:val="24"/>
        </w:rPr>
      </w:pPr>
    </w:p>
    <w:p w14:paraId="0EA4412D" w14:textId="5710A266" w:rsidR="00461BB4" w:rsidRDefault="00461BB4" w:rsidP="00830EBE">
      <w:pPr>
        <w:spacing w:after="0" w:line="240" w:lineRule="auto"/>
        <w:rPr>
          <w:rFonts w:ascii="Times New Roman" w:hAnsi="Times New Roman" w:cs="Times New Roman"/>
          <w:sz w:val="24"/>
          <w:szCs w:val="24"/>
        </w:rPr>
      </w:pPr>
      <w:r w:rsidRPr="00461BB4">
        <w:rPr>
          <w:rFonts w:ascii="Times New Roman" w:hAnsi="Times New Roman" w:cs="Times New Roman"/>
          <w:sz w:val="24"/>
          <w:szCs w:val="24"/>
        </w:rPr>
        <w:t>Leadership Retreat</w:t>
      </w:r>
      <w:r>
        <w:rPr>
          <w:rFonts w:ascii="Times New Roman" w:hAnsi="Times New Roman" w:cs="Times New Roman"/>
          <w:sz w:val="24"/>
          <w:szCs w:val="24"/>
        </w:rPr>
        <w:t xml:space="preserve"> (</w:t>
      </w:r>
      <w:r w:rsidRPr="000712B5">
        <w:rPr>
          <w:rFonts w:ascii="Times New Roman" w:hAnsi="Times New Roman" w:cs="Times New Roman"/>
          <w:color w:val="FF0000"/>
          <w:sz w:val="24"/>
          <w:szCs w:val="24"/>
        </w:rPr>
        <w:t>set date</w:t>
      </w:r>
      <w:r w:rsidR="00F8416D">
        <w:rPr>
          <w:rFonts w:ascii="Times New Roman" w:hAnsi="Times New Roman" w:cs="Times New Roman"/>
          <w:color w:val="FF0000"/>
          <w:sz w:val="24"/>
          <w:szCs w:val="24"/>
        </w:rPr>
        <w:t xml:space="preserve"> in Aug</w:t>
      </w:r>
      <w:r w:rsidRPr="000712B5">
        <w:rPr>
          <w:rFonts w:ascii="Times New Roman" w:hAnsi="Times New Roman" w:cs="Times New Roman"/>
          <w:color w:val="FF0000"/>
          <w:sz w:val="24"/>
          <w:szCs w:val="24"/>
        </w:rPr>
        <w:t xml:space="preserve"> and plan</w:t>
      </w:r>
      <w:r>
        <w:rPr>
          <w:rFonts w:ascii="Times New Roman" w:hAnsi="Times New Roman" w:cs="Times New Roman"/>
          <w:sz w:val="24"/>
          <w:szCs w:val="24"/>
        </w:rPr>
        <w:t>)</w:t>
      </w:r>
      <w:r w:rsidR="00D749BE">
        <w:rPr>
          <w:rFonts w:ascii="Times New Roman" w:hAnsi="Times New Roman" w:cs="Times New Roman"/>
          <w:sz w:val="24"/>
          <w:szCs w:val="24"/>
        </w:rPr>
        <w:t xml:space="preserve"> </w:t>
      </w:r>
      <w:r w:rsidR="00D749BE" w:rsidRPr="00D749BE">
        <w:rPr>
          <w:rFonts w:ascii="Times New Roman" w:hAnsi="Times New Roman" w:cs="Times New Roman"/>
          <w:color w:val="FF0000"/>
          <w:sz w:val="24"/>
          <w:szCs w:val="24"/>
        </w:rPr>
        <w:t>Melissa Doodle</w:t>
      </w:r>
    </w:p>
    <w:p w14:paraId="53D2A200" w14:textId="13E2E3F2" w:rsidR="00461BB4" w:rsidRDefault="00461BB4"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National Night </w:t>
      </w: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w:t>
      </w:r>
      <w:r w:rsidR="000712B5">
        <w:rPr>
          <w:rFonts w:ascii="Times New Roman" w:hAnsi="Times New Roman" w:cs="Times New Roman"/>
          <w:sz w:val="24"/>
          <w:szCs w:val="24"/>
        </w:rPr>
        <w:t>(</w:t>
      </w:r>
      <w:r w:rsidR="000712B5" w:rsidRPr="000712B5">
        <w:rPr>
          <w:rFonts w:ascii="Times New Roman" w:hAnsi="Times New Roman" w:cs="Times New Roman"/>
          <w:color w:val="FF0000"/>
          <w:sz w:val="24"/>
          <w:szCs w:val="24"/>
        </w:rPr>
        <w:t>August 7</w:t>
      </w:r>
      <w:r w:rsidR="000712B5" w:rsidRPr="000712B5">
        <w:rPr>
          <w:rFonts w:ascii="Times New Roman" w:hAnsi="Times New Roman" w:cs="Times New Roman"/>
          <w:color w:val="FF0000"/>
          <w:sz w:val="24"/>
          <w:szCs w:val="24"/>
          <w:vertAlign w:val="superscript"/>
        </w:rPr>
        <w:t>th</w:t>
      </w:r>
      <w:r w:rsidR="000712B5">
        <w:rPr>
          <w:rFonts w:ascii="Times New Roman" w:hAnsi="Times New Roman" w:cs="Times New Roman"/>
          <w:sz w:val="24"/>
          <w:szCs w:val="24"/>
        </w:rPr>
        <w:t>)</w:t>
      </w:r>
    </w:p>
    <w:p w14:paraId="024F68B3" w14:textId="6536DBA2" w:rsidR="000712B5" w:rsidRDefault="000712B5"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FACT Opening Night (</w:t>
      </w:r>
      <w:r w:rsidRPr="000712B5">
        <w:rPr>
          <w:rFonts w:ascii="Times New Roman" w:hAnsi="Times New Roman" w:cs="Times New Roman"/>
          <w:color w:val="FF0000"/>
          <w:sz w:val="24"/>
          <w:szCs w:val="24"/>
        </w:rPr>
        <w:t>July 26</w:t>
      </w:r>
      <w:r w:rsidRPr="000712B5">
        <w:rPr>
          <w:rFonts w:ascii="Times New Roman" w:hAnsi="Times New Roman" w:cs="Times New Roman"/>
          <w:color w:val="FF0000"/>
          <w:sz w:val="24"/>
          <w:szCs w:val="24"/>
          <w:vertAlign w:val="superscript"/>
        </w:rPr>
        <w:t>th</w:t>
      </w:r>
      <w:r w:rsidRPr="000712B5">
        <w:rPr>
          <w:rFonts w:ascii="Times New Roman" w:hAnsi="Times New Roman" w:cs="Times New Roman"/>
          <w:color w:val="FF0000"/>
          <w:sz w:val="24"/>
          <w:szCs w:val="24"/>
        </w:rPr>
        <w:t xml:space="preserve"> 1pm and 7pm</w:t>
      </w:r>
      <w:r>
        <w:rPr>
          <w:rFonts w:ascii="Times New Roman" w:hAnsi="Times New Roman" w:cs="Times New Roman"/>
          <w:sz w:val="24"/>
          <w:szCs w:val="24"/>
        </w:rPr>
        <w:t>)</w:t>
      </w:r>
    </w:p>
    <w:p w14:paraId="4106B7CC" w14:textId="17A50877" w:rsidR="00F8416D" w:rsidRDefault="00F8416D" w:rsidP="00830EB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Winni</w:t>
      </w:r>
      <w:proofErr w:type="spellEnd"/>
      <w:r>
        <w:rPr>
          <w:rFonts w:ascii="Times New Roman" w:hAnsi="Times New Roman" w:cs="Times New Roman"/>
          <w:sz w:val="24"/>
          <w:szCs w:val="24"/>
        </w:rPr>
        <w:t xml:space="preserve"> River Days (</w:t>
      </w:r>
      <w:r w:rsidRPr="00F8416D">
        <w:rPr>
          <w:rFonts w:ascii="Times New Roman" w:hAnsi="Times New Roman" w:cs="Times New Roman"/>
          <w:color w:val="FF0000"/>
          <w:sz w:val="24"/>
          <w:szCs w:val="24"/>
        </w:rPr>
        <w:t>June 23</w:t>
      </w:r>
      <w:r>
        <w:rPr>
          <w:rFonts w:ascii="Times New Roman" w:hAnsi="Times New Roman" w:cs="Times New Roman"/>
          <w:sz w:val="24"/>
          <w:szCs w:val="24"/>
        </w:rPr>
        <w:t>)</w:t>
      </w:r>
    </w:p>
    <w:p w14:paraId="6A8ED4BE" w14:textId="477477E0" w:rsidR="00AC1947" w:rsidRDefault="00AC1947"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Market Days (</w:t>
      </w:r>
      <w:r w:rsidRPr="00AC1947">
        <w:rPr>
          <w:rFonts w:ascii="Times New Roman" w:hAnsi="Times New Roman" w:cs="Times New Roman"/>
          <w:color w:val="FF0000"/>
          <w:sz w:val="24"/>
          <w:szCs w:val="24"/>
        </w:rPr>
        <w:t>Every Tues 3p-6p</w:t>
      </w:r>
      <w:r>
        <w:rPr>
          <w:rFonts w:ascii="Times New Roman" w:hAnsi="Times New Roman" w:cs="Times New Roman"/>
          <w:sz w:val="24"/>
          <w:szCs w:val="24"/>
        </w:rPr>
        <w:t>)</w:t>
      </w:r>
    </w:p>
    <w:p w14:paraId="5A279727" w14:textId="6ED27439" w:rsidR="00AC1947" w:rsidRDefault="00AC1947"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Free Lunches FHS (</w:t>
      </w:r>
      <w:r w:rsidRPr="00AC1947">
        <w:rPr>
          <w:rFonts w:ascii="Times New Roman" w:hAnsi="Times New Roman" w:cs="Times New Roman"/>
          <w:color w:val="FF0000"/>
          <w:sz w:val="24"/>
          <w:szCs w:val="24"/>
        </w:rPr>
        <w:t>Every Day through the summer</w:t>
      </w:r>
      <w:r>
        <w:rPr>
          <w:rFonts w:ascii="Times New Roman" w:hAnsi="Times New Roman" w:cs="Times New Roman"/>
          <w:sz w:val="24"/>
          <w:szCs w:val="24"/>
        </w:rPr>
        <w:t>)</w:t>
      </w:r>
    </w:p>
    <w:p w14:paraId="2FDF8212" w14:textId="77777777" w:rsidR="00461BB4" w:rsidRPr="00461BB4" w:rsidRDefault="00461BB4" w:rsidP="00830EBE">
      <w:pPr>
        <w:spacing w:after="0" w:line="240" w:lineRule="auto"/>
        <w:rPr>
          <w:rFonts w:ascii="Times New Roman" w:hAnsi="Times New Roman" w:cs="Times New Roman"/>
          <w:sz w:val="24"/>
          <w:szCs w:val="24"/>
        </w:rPr>
      </w:pPr>
    </w:p>
    <w:p w14:paraId="595D37B6" w14:textId="77777777" w:rsidR="00C17FDC" w:rsidRDefault="00C17FDC" w:rsidP="00830EBE">
      <w:pPr>
        <w:spacing w:after="0" w:line="240" w:lineRule="auto"/>
        <w:rPr>
          <w:rFonts w:ascii="Times New Roman" w:hAnsi="Times New Roman" w:cs="Times New Roman"/>
          <w:b/>
          <w:sz w:val="24"/>
          <w:szCs w:val="24"/>
        </w:rPr>
      </w:pPr>
    </w:p>
    <w:p w14:paraId="3464BEC7" w14:textId="5C10DAD6" w:rsidR="00F36296" w:rsidRDefault="00C17FDC" w:rsidP="00830EBE">
      <w:pPr>
        <w:spacing w:after="0" w:line="240" w:lineRule="auto"/>
        <w:rPr>
          <w:rFonts w:ascii="Times New Roman" w:hAnsi="Times New Roman" w:cs="Times New Roman"/>
          <w:b/>
          <w:sz w:val="24"/>
          <w:szCs w:val="24"/>
        </w:rPr>
      </w:pPr>
      <w:r>
        <w:rPr>
          <w:rFonts w:ascii="Times New Roman" w:hAnsi="Times New Roman" w:cs="Times New Roman"/>
          <w:b/>
          <w:sz w:val="24"/>
          <w:szCs w:val="24"/>
        </w:rPr>
        <w:t>Managing our Action Items</w:t>
      </w:r>
    </w:p>
    <w:p w14:paraId="11DCAE76" w14:textId="77777777" w:rsidR="00C80C7B" w:rsidRDefault="00C80C7B" w:rsidP="00830EBE">
      <w:pPr>
        <w:spacing w:after="0" w:line="240" w:lineRule="auto"/>
        <w:rPr>
          <w:rFonts w:ascii="Times New Roman" w:hAnsi="Times New Roman" w:cs="Times New Roman"/>
          <w:b/>
          <w:sz w:val="24"/>
          <w:szCs w:val="24"/>
        </w:rPr>
      </w:pPr>
    </w:p>
    <w:p w14:paraId="0DA81B56" w14:textId="5E55032E" w:rsidR="00F36296" w:rsidRDefault="00F36296" w:rsidP="00830EBE">
      <w:pPr>
        <w:spacing w:after="0" w:line="240" w:lineRule="auto"/>
        <w:rPr>
          <w:rFonts w:ascii="Times New Roman" w:hAnsi="Times New Roman" w:cs="Times New Roman"/>
          <w:color w:val="FF0000"/>
          <w:sz w:val="24"/>
          <w:szCs w:val="24"/>
        </w:rPr>
      </w:pPr>
      <w:r w:rsidRPr="000712B5">
        <w:rPr>
          <w:rFonts w:ascii="Times New Roman" w:hAnsi="Times New Roman" w:cs="Times New Roman"/>
          <w:color w:val="FF0000"/>
          <w:sz w:val="24"/>
          <w:szCs w:val="24"/>
        </w:rPr>
        <w:t>Consensus on moving our Leadership Meetings to BRCC</w:t>
      </w:r>
      <w:r w:rsidR="00C80080">
        <w:rPr>
          <w:rFonts w:ascii="Times New Roman" w:hAnsi="Times New Roman" w:cs="Times New Roman"/>
          <w:color w:val="FF0000"/>
          <w:sz w:val="24"/>
          <w:szCs w:val="24"/>
        </w:rPr>
        <w:t xml:space="preserve"> (AA uses space a little before 7pm)</w:t>
      </w:r>
    </w:p>
    <w:p w14:paraId="487CBF43" w14:textId="77777777" w:rsidR="000712B5" w:rsidRPr="000712B5" w:rsidRDefault="000712B5" w:rsidP="00830EBE">
      <w:pPr>
        <w:spacing w:after="0" w:line="240" w:lineRule="auto"/>
        <w:rPr>
          <w:rFonts w:ascii="Times New Roman" w:hAnsi="Times New Roman" w:cs="Times New Roman"/>
          <w:color w:val="FF0000"/>
          <w:sz w:val="24"/>
          <w:szCs w:val="24"/>
        </w:rPr>
      </w:pPr>
    </w:p>
    <w:p w14:paraId="6B9F3D0B" w14:textId="373D2A1A" w:rsidR="00281317" w:rsidRDefault="000712B5" w:rsidP="00830EBE">
      <w:pPr>
        <w:spacing w:after="0" w:line="240" w:lineRule="auto"/>
        <w:rPr>
          <w:rFonts w:ascii="Times New Roman" w:hAnsi="Times New Roman" w:cs="Times New Roman"/>
          <w:color w:val="FF0000"/>
          <w:sz w:val="24"/>
          <w:szCs w:val="24"/>
        </w:rPr>
      </w:pPr>
      <w:r w:rsidRPr="000712B5">
        <w:rPr>
          <w:rFonts w:ascii="Times New Roman" w:hAnsi="Times New Roman" w:cs="Times New Roman"/>
          <w:color w:val="FF0000"/>
          <w:sz w:val="24"/>
          <w:szCs w:val="24"/>
        </w:rPr>
        <w:t>Bi Weekly Coalition Meeting (Reinstating those meetings with constructive and strategic sessions)</w:t>
      </w:r>
    </w:p>
    <w:p w14:paraId="74C23CFC" w14:textId="77777777" w:rsidR="000712B5" w:rsidRDefault="000712B5" w:rsidP="00830EBE">
      <w:pPr>
        <w:spacing w:after="0" w:line="240" w:lineRule="auto"/>
        <w:rPr>
          <w:rFonts w:ascii="Times New Roman" w:hAnsi="Times New Roman" w:cs="Times New Roman"/>
          <w:color w:val="FF0000"/>
          <w:sz w:val="24"/>
          <w:szCs w:val="24"/>
        </w:rPr>
      </w:pPr>
    </w:p>
    <w:p w14:paraId="40850AF3" w14:textId="07A46329" w:rsidR="000712B5" w:rsidRDefault="000712B5" w:rsidP="00830EBE">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Ask FSB about using a dunking booth for National Night Out and engaging possibly the mayor, Carrie </w:t>
      </w:r>
      <w:proofErr w:type="spellStart"/>
      <w:r>
        <w:rPr>
          <w:rFonts w:ascii="Times New Roman" w:hAnsi="Times New Roman" w:cs="Times New Roman"/>
          <w:color w:val="FF0000"/>
          <w:sz w:val="24"/>
          <w:szCs w:val="24"/>
        </w:rPr>
        <w:t>Charette</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etc</w:t>
      </w:r>
      <w:proofErr w:type="spellEnd"/>
    </w:p>
    <w:p w14:paraId="4D0A0890" w14:textId="77777777" w:rsidR="00D749BE" w:rsidRDefault="00D749BE" w:rsidP="00830EBE">
      <w:pPr>
        <w:spacing w:after="0" w:line="240" w:lineRule="auto"/>
        <w:rPr>
          <w:rFonts w:ascii="Times New Roman" w:hAnsi="Times New Roman" w:cs="Times New Roman"/>
          <w:color w:val="FF0000"/>
          <w:sz w:val="24"/>
          <w:szCs w:val="24"/>
        </w:rPr>
      </w:pPr>
    </w:p>
    <w:p w14:paraId="14F763B7" w14:textId="081B5A2D" w:rsidR="00D749BE" w:rsidRDefault="00D749BE" w:rsidP="00830EBE">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Prioritizing our logic model take always and create STAT Teams</w:t>
      </w:r>
    </w:p>
    <w:p w14:paraId="52B82CEE" w14:textId="77777777" w:rsidR="00903C82" w:rsidRDefault="00903C82" w:rsidP="00830EBE">
      <w:pPr>
        <w:spacing w:after="0" w:line="240" w:lineRule="auto"/>
        <w:rPr>
          <w:rFonts w:ascii="Times New Roman" w:hAnsi="Times New Roman" w:cs="Times New Roman"/>
          <w:color w:val="FF0000"/>
          <w:sz w:val="24"/>
          <w:szCs w:val="24"/>
        </w:rPr>
      </w:pPr>
    </w:p>
    <w:p w14:paraId="7EA0834B" w14:textId="1212D8D5" w:rsidR="00903C82" w:rsidRDefault="00903C82" w:rsidP="00830EBE">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Create STAT teams and give assignments to report out on each meeting</w:t>
      </w:r>
      <w:bookmarkStart w:id="0" w:name="_GoBack"/>
      <w:bookmarkEnd w:id="0"/>
    </w:p>
    <w:p w14:paraId="28D5D98E" w14:textId="77777777" w:rsidR="00F8416D" w:rsidRDefault="00F8416D" w:rsidP="00830EBE">
      <w:pPr>
        <w:spacing w:after="0" w:line="240" w:lineRule="auto"/>
        <w:rPr>
          <w:rFonts w:ascii="Times New Roman" w:hAnsi="Times New Roman" w:cs="Times New Roman"/>
          <w:color w:val="FF0000"/>
          <w:sz w:val="24"/>
          <w:szCs w:val="24"/>
        </w:rPr>
      </w:pPr>
    </w:p>
    <w:p w14:paraId="07CB99BF" w14:textId="77777777" w:rsidR="00F8416D" w:rsidRDefault="00F8416D" w:rsidP="00830EBE">
      <w:pPr>
        <w:spacing w:after="0" w:line="240" w:lineRule="auto"/>
        <w:rPr>
          <w:rFonts w:ascii="Times New Roman" w:hAnsi="Times New Roman" w:cs="Times New Roman"/>
          <w:color w:val="FF0000"/>
          <w:sz w:val="24"/>
          <w:szCs w:val="24"/>
        </w:rPr>
      </w:pPr>
    </w:p>
    <w:p w14:paraId="593E902C" w14:textId="77777777" w:rsidR="00F8416D" w:rsidRDefault="00F8416D" w:rsidP="00830EBE">
      <w:pPr>
        <w:spacing w:after="0" w:line="240" w:lineRule="auto"/>
        <w:rPr>
          <w:rFonts w:ascii="Times New Roman" w:hAnsi="Times New Roman" w:cs="Times New Roman"/>
          <w:color w:val="FF0000"/>
          <w:sz w:val="24"/>
          <w:szCs w:val="24"/>
        </w:rPr>
      </w:pPr>
    </w:p>
    <w:p w14:paraId="09CFE688" w14:textId="77777777" w:rsidR="00F8416D" w:rsidRPr="00556448" w:rsidRDefault="00F8416D" w:rsidP="00F8416D">
      <w:pPr>
        <w:spacing w:after="0" w:line="240" w:lineRule="auto"/>
        <w:rPr>
          <w:rFonts w:ascii="Times New Roman" w:hAnsi="Times New Roman" w:cs="Times New Roman"/>
          <w:color w:val="FF0000"/>
          <w:sz w:val="24"/>
          <w:szCs w:val="24"/>
          <w:u w:val="single"/>
        </w:rPr>
      </w:pPr>
      <w:r w:rsidRPr="00556448">
        <w:rPr>
          <w:rFonts w:ascii="Times New Roman" w:hAnsi="Times New Roman" w:cs="Times New Roman"/>
          <w:color w:val="FF0000"/>
          <w:sz w:val="24"/>
          <w:szCs w:val="24"/>
          <w:u w:val="single"/>
        </w:rPr>
        <w:t>Next</w:t>
      </w:r>
      <w:r>
        <w:rPr>
          <w:rFonts w:ascii="Times New Roman" w:hAnsi="Times New Roman" w:cs="Times New Roman"/>
          <w:color w:val="FF0000"/>
          <w:sz w:val="24"/>
          <w:szCs w:val="24"/>
          <w:u w:val="single"/>
        </w:rPr>
        <w:t xml:space="preserve"> LT Meeting July 17</w:t>
      </w:r>
      <w:r w:rsidRPr="00556448">
        <w:rPr>
          <w:rFonts w:ascii="Times New Roman" w:hAnsi="Times New Roman" w:cs="Times New Roman"/>
          <w:color w:val="FF0000"/>
          <w:sz w:val="24"/>
          <w:szCs w:val="24"/>
          <w:u w:val="single"/>
        </w:rPr>
        <w:t>th, 2018 5:00pm</w:t>
      </w:r>
    </w:p>
    <w:p w14:paraId="5C5E99F1" w14:textId="77777777" w:rsidR="00281317" w:rsidRPr="00281317" w:rsidRDefault="00281317" w:rsidP="00830EBE">
      <w:pPr>
        <w:spacing w:after="0" w:line="240" w:lineRule="auto"/>
        <w:rPr>
          <w:rFonts w:ascii="Times New Roman" w:hAnsi="Times New Roman" w:cs="Times New Roman"/>
          <w:b/>
          <w:sz w:val="24"/>
          <w:szCs w:val="24"/>
        </w:rPr>
      </w:pPr>
    </w:p>
    <w:p w14:paraId="581D451F" w14:textId="77777777" w:rsidR="00AA14B9" w:rsidRPr="00F7014D" w:rsidRDefault="00AA14B9" w:rsidP="00AA14B9">
      <w:pPr>
        <w:spacing w:after="0" w:line="240" w:lineRule="auto"/>
        <w:rPr>
          <w:rFonts w:ascii="Times New Roman" w:hAnsi="Times New Roman" w:cs="Times New Roman"/>
          <w:sz w:val="24"/>
          <w:szCs w:val="24"/>
        </w:rPr>
      </w:pPr>
    </w:p>
    <w:p w14:paraId="75F19D96" w14:textId="1E289544" w:rsidR="00DF28B9" w:rsidRDefault="00C278F4" w:rsidP="00830EBE">
      <w:pPr>
        <w:spacing w:after="0" w:line="240" w:lineRule="auto"/>
        <w:ind w:firstLine="720"/>
        <w:rPr>
          <w:rFonts w:ascii="Times New Roman" w:hAnsi="Times New Roman" w:cs="Times New Roman"/>
          <w:b/>
          <w:sz w:val="24"/>
          <w:szCs w:val="24"/>
        </w:rPr>
      </w:pPr>
      <w:r w:rsidRPr="00F7014D">
        <w:rPr>
          <w:rFonts w:ascii="Times New Roman" w:hAnsi="Times New Roman" w:cs="Times New Roman"/>
          <w:b/>
          <w:sz w:val="24"/>
          <w:szCs w:val="24"/>
        </w:rPr>
        <w:t>Meeting was adjourned</w:t>
      </w:r>
      <w:r w:rsidR="007505DA">
        <w:rPr>
          <w:rFonts w:ascii="Times New Roman" w:hAnsi="Times New Roman" w:cs="Times New Roman"/>
          <w:b/>
          <w:sz w:val="24"/>
          <w:szCs w:val="24"/>
        </w:rPr>
        <w:t>:</w:t>
      </w:r>
      <w:r w:rsidRPr="00F7014D">
        <w:rPr>
          <w:rFonts w:ascii="Times New Roman" w:hAnsi="Times New Roman" w:cs="Times New Roman"/>
          <w:b/>
          <w:sz w:val="24"/>
          <w:szCs w:val="24"/>
        </w:rPr>
        <w:t xml:space="preserve"> </w:t>
      </w:r>
      <w:r w:rsidR="0000296E">
        <w:rPr>
          <w:rFonts w:ascii="Times New Roman" w:hAnsi="Times New Roman" w:cs="Times New Roman"/>
          <w:b/>
          <w:sz w:val="24"/>
          <w:szCs w:val="24"/>
        </w:rPr>
        <w:t>6:47</w:t>
      </w:r>
      <w:r w:rsidR="00C17FDC">
        <w:rPr>
          <w:rFonts w:ascii="Times New Roman" w:hAnsi="Times New Roman" w:cs="Times New Roman"/>
          <w:b/>
          <w:sz w:val="24"/>
          <w:szCs w:val="24"/>
        </w:rPr>
        <w:t>pm</w:t>
      </w:r>
    </w:p>
    <w:p w14:paraId="5A1DAE39" w14:textId="77777777" w:rsidR="00C80C7B" w:rsidRDefault="00C80C7B" w:rsidP="00830EBE">
      <w:pPr>
        <w:spacing w:after="0" w:line="240" w:lineRule="auto"/>
        <w:ind w:firstLine="720"/>
        <w:rPr>
          <w:rFonts w:ascii="Times New Roman" w:hAnsi="Times New Roman" w:cs="Times New Roman"/>
          <w:b/>
          <w:sz w:val="24"/>
          <w:szCs w:val="24"/>
        </w:rPr>
      </w:pPr>
    </w:p>
    <w:p w14:paraId="51376FD6" w14:textId="3AE36CBA" w:rsidR="00C7321C" w:rsidRDefault="00C7321C" w:rsidP="00830EB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Minutes Submitted By: Kayla </w:t>
      </w:r>
      <w:proofErr w:type="spellStart"/>
      <w:r>
        <w:rPr>
          <w:rFonts w:ascii="Times New Roman" w:hAnsi="Times New Roman" w:cs="Times New Roman"/>
          <w:sz w:val="24"/>
          <w:szCs w:val="24"/>
        </w:rPr>
        <w:t>Bertolino</w:t>
      </w:r>
      <w:proofErr w:type="spellEnd"/>
    </w:p>
    <w:p w14:paraId="41CEE5C0" w14:textId="3950C9D9" w:rsidR="001D1FCF" w:rsidRDefault="001D1FCF" w:rsidP="00830EBE">
      <w:pPr>
        <w:spacing w:after="0" w:line="240" w:lineRule="auto"/>
        <w:ind w:firstLine="720"/>
        <w:rPr>
          <w:rFonts w:ascii="Times New Roman" w:hAnsi="Times New Roman" w:cs="Times New Roman"/>
          <w:sz w:val="24"/>
          <w:szCs w:val="24"/>
        </w:rPr>
      </w:pPr>
    </w:p>
    <w:p w14:paraId="6B5C4E2A" w14:textId="4F2F9446" w:rsidR="001D1FCF" w:rsidRDefault="001D1FCF" w:rsidP="00830EBE">
      <w:pPr>
        <w:spacing w:after="0" w:line="240" w:lineRule="auto"/>
        <w:ind w:firstLine="720"/>
        <w:rPr>
          <w:rFonts w:ascii="Times New Roman" w:hAnsi="Times New Roman" w:cs="Times New Roman"/>
          <w:sz w:val="24"/>
          <w:szCs w:val="24"/>
        </w:rPr>
      </w:pPr>
    </w:p>
    <w:p w14:paraId="38A1307D" w14:textId="77777777" w:rsidR="00F8416D" w:rsidRPr="001D1FCF" w:rsidRDefault="00F8416D" w:rsidP="00830EBE">
      <w:pPr>
        <w:spacing w:after="0" w:line="240" w:lineRule="auto"/>
        <w:ind w:firstLine="720"/>
        <w:rPr>
          <w:rFonts w:ascii="Times New Roman" w:hAnsi="Times New Roman" w:cs="Times New Roman"/>
          <w:color w:val="FF0000"/>
          <w:sz w:val="24"/>
          <w:szCs w:val="24"/>
        </w:rPr>
      </w:pPr>
    </w:p>
    <w:p w14:paraId="22DA0554" w14:textId="77777777" w:rsidR="007D27FC" w:rsidRPr="00F7014D" w:rsidRDefault="007D27FC" w:rsidP="00AA14B9">
      <w:pPr>
        <w:spacing w:after="0" w:line="240" w:lineRule="auto"/>
        <w:rPr>
          <w:rFonts w:ascii="Times New Roman" w:hAnsi="Times New Roman" w:cs="Times New Roman"/>
          <w:sz w:val="24"/>
          <w:szCs w:val="24"/>
        </w:rPr>
      </w:pPr>
    </w:p>
    <w:sectPr w:rsidR="007D27FC" w:rsidRPr="00F7014D" w:rsidSect="003D12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1B98"/>
    <w:multiLevelType w:val="hybridMultilevel"/>
    <w:tmpl w:val="9478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54792"/>
    <w:multiLevelType w:val="hybridMultilevel"/>
    <w:tmpl w:val="AC86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B16F1"/>
    <w:multiLevelType w:val="hybridMultilevel"/>
    <w:tmpl w:val="B146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30C62"/>
    <w:multiLevelType w:val="hybridMultilevel"/>
    <w:tmpl w:val="5C08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D1905"/>
    <w:multiLevelType w:val="hybridMultilevel"/>
    <w:tmpl w:val="2D56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24117F"/>
    <w:multiLevelType w:val="hybridMultilevel"/>
    <w:tmpl w:val="BDC0F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88506B"/>
    <w:multiLevelType w:val="hybridMultilevel"/>
    <w:tmpl w:val="C9A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E28F3"/>
    <w:multiLevelType w:val="hybridMultilevel"/>
    <w:tmpl w:val="40D4608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
  </w:num>
  <w:num w:numId="2">
    <w:abstractNumId w:val="4"/>
  </w:num>
  <w:num w:numId="3">
    <w:abstractNumId w:val="6"/>
  </w:num>
  <w:num w:numId="4">
    <w:abstractNumId w:val="0"/>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45"/>
    <w:rsid w:val="0000296E"/>
    <w:rsid w:val="00042F7A"/>
    <w:rsid w:val="0006116A"/>
    <w:rsid w:val="00064578"/>
    <w:rsid w:val="000712B5"/>
    <w:rsid w:val="0008193A"/>
    <w:rsid w:val="000902D4"/>
    <w:rsid w:val="000D10DF"/>
    <w:rsid w:val="000F4F63"/>
    <w:rsid w:val="0011225A"/>
    <w:rsid w:val="00141D23"/>
    <w:rsid w:val="001665DF"/>
    <w:rsid w:val="001973A5"/>
    <w:rsid w:val="001C54C9"/>
    <w:rsid w:val="001D1FCF"/>
    <w:rsid w:val="002027E7"/>
    <w:rsid w:val="002329A9"/>
    <w:rsid w:val="00247F04"/>
    <w:rsid w:val="00265891"/>
    <w:rsid w:val="00267E8E"/>
    <w:rsid w:val="00272648"/>
    <w:rsid w:val="00281317"/>
    <w:rsid w:val="002C4F94"/>
    <w:rsid w:val="002E503D"/>
    <w:rsid w:val="002F4992"/>
    <w:rsid w:val="00372136"/>
    <w:rsid w:val="003801F7"/>
    <w:rsid w:val="003D126F"/>
    <w:rsid w:val="003E21A1"/>
    <w:rsid w:val="00435B2E"/>
    <w:rsid w:val="00461BB4"/>
    <w:rsid w:val="00462C39"/>
    <w:rsid w:val="004B3645"/>
    <w:rsid w:val="004C27B0"/>
    <w:rsid w:val="004D01AB"/>
    <w:rsid w:val="00513AF6"/>
    <w:rsid w:val="0052297D"/>
    <w:rsid w:val="00556448"/>
    <w:rsid w:val="005A5C0E"/>
    <w:rsid w:val="005D13CD"/>
    <w:rsid w:val="006558C4"/>
    <w:rsid w:val="006753F1"/>
    <w:rsid w:val="0068682E"/>
    <w:rsid w:val="006B6073"/>
    <w:rsid w:val="006F75CA"/>
    <w:rsid w:val="00714812"/>
    <w:rsid w:val="007505DA"/>
    <w:rsid w:val="007A113F"/>
    <w:rsid w:val="007A6A43"/>
    <w:rsid w:val="007B1439"/>
    <w:rsid w:val="007D27FC"/>
    <w:rsid w:val="007F14AF"/>
    <w:rsid w:val="008018BA"/>
    <w:rsid w:val="00830EBE"/>
    <w:rsid w:val="008363A6"/>
    <w:rsid w:val="00840AFE"/>
    <w:rsid w:val="00876A3C"/>
    <w:rsid w:val="008C1EA8"/>
    <w:rsid w:val="008F2084"/>
    <w:rsid w:val="008F5692"/>
    <w:rsid w:val="00903C82"/>
    <w:rsid w:val="009A0049"/>
    <w:rsid w:val="00A40C5F"/>
    <w:rsid w:val="00A64399"/>
    <w:rsid w:val="00A82DE8"/>
    <w:rsid w:val="00AA14B9"/>
    <w:rsid w:val="00AC1947"/>
    <w:rsid w:val="00B16FFE"/>
    <w:rsid w:val="00B6375F"/>
    <w:rsid w:val="00B71287"/>
    <w:rsid w:val="00B77301"/>
    <w:rsid w:val="00B81D55"/>
    <w:rsid w:val="00BD52E6"/>
    <w:rsid w:val="00BE1D3C"/>
    <w:rsid w:val="00BE292B"/>
    <w:rsid w:val="00C17FDC"/>
    <w:rsid w:val="00C25FEA"/>
    <w:rsid w:val="00C278F4"/>
    <w:rsid w:val="00C331FB"/>
    <w:rsid w:val="00C44D69"/>
    <w:rsid w:val="00C706AD"/>
    <w:rsid w:val="00C7321C"/>
    <w:rsid w:val="00C80080"/>
    <w:rsid w:val="00C80C7B"/>
    <w:rsid w:val="00C97251"/>
    <w:rsid w:val="00CC7187"/>
    <w:rsid w:val="00D06E05"/>
    <w:rsid w:val="00D749BE"/>
    <w:rsid w:val="00D87099"/>
    <w:rsid w:val="00DA4B4A"/>
    <w:rsid w:val="00DF28B9"/>
    <w:rsid w:val="00DF422C"/>
    <w:rsid w:val="00E906B3"/>
    <w:rsid w:val="00EC21E3"/>
    <w:rsid w:val="00EE44D9"/>
    <w:rsid w:val="00EF2FEC"/>
    <w:rsid w:val="00F36296"/>
    <w:rsid w:val="00F7014D"/>
    <w:rsid w:val="00F80C93"/>
    <w:rsid w:val="00F8416D"/>
    <w:rsid w:val="00FD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79FE"/>
  <w15:docId w15:val="{15E79F05-C189-4C83-88F7-70570B75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7FC"/>
    <w:rPr>
      <w:rFonts w:ascii="Tahoma" w:hAnsi="Tahoma" w:cs="Tahoma"/>
      <w:sz w:val="16"/>
      <w:szCs w:val="16"/>
    </w:rPr>
  </w:style>
  <w:style w:type="paragraph" w:styleId="ListParagraph">
    <w:name w:val="List Paragraph"/>
    <w:basedOn w:val="Normal"/>
    <w:uiPriority w:val="34"/>
    <w:qFormat/>
    <w:rsid w:val="001C54C9"/>
    <w:pPr>
      <w:ind w:left="720"/>
      <w:contextualSpacing/>
    </w:pPr>
  </w:style>
  <w:style w:type="table" w:styleId="TableGrid">
    <w:name w:val="Table Grid"/>
    <w:basedOn w:val="TableNormal"/>
    <w:uiPriority w:val="39"/>
    <w:rsid w:val="0046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245072">
      <w:bodyDiv w:val="1"/>
      <w:marLeft w:val="0"/>
      <w:marRight w:val="0"/>
      <w:marTop w:val="0"/>
      <w:marBottom w:val="0"/>
      <w:divBdr>
        <w:top w:val="none" w:sz="0" w:space="0" w:color="auto"/>
        <w:left w:val="none" w:sz="0" w:space="0" w:color="auto"/>
        <w:bottom w:val="none" w:sz="0" w:space="0" w:color="auto"/>
        <w:right w:val="none" w:sz="0" w:space="0" w:color="auto"/>
      </w:divBdr>
    </w:div>
    <w:div w:id="603224235">
      <w:bodyDiv w:val="1"/>
      <w:marLeft w:val="0"/>
      <w:marRight w:val="0"/>
      <w:marTop w:val="0"/>
      <w:marBottom w:val="0"/>
      <w:divBdr>
        <w:top w:val="none" w:sz="0" w:space="0" w:color="auto"/>
        <w:left w:val="none" w:sz="0" w:space="0" w:color="auto"/>
        <w:bottom w:val="none" w:sz="0" w:space="0" w:color="auto"/>
        <w:right w:val="none" w:sz="0" w:space="0" w:color="auto"/>
      </w:divBdr>
    </w:div>
    <w:div w:id="79425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1D493-2E2E-4774-90E4-BB2B13DE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LRG Healthcare</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LRG Healthcare</dc:creator>
  <cp:lastModifiedBy>FranklinNH DrugTaskForce</cp:lastModifiedBy>
  <cp:revision>14</cp:revision>
  <cp:lastPrinted>2018-05-22T15:21:00Z</cp:lastPrinted>
  <dcterms:created xsi:type="dcterms:W3CDTF">2018-06-20T19:48:00Z</dcterms:created>
  <dcterms:modified xsi:type="dcterms:W3CDTF">2018-06-21T15:37:00Z</dcterms:modified>
</cp:coreProperties>
</file>